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83A56" w14:textId="134475FB" w:rsidR="00F171A0" w:rsidRPr="00401B1E" w:rsidRDefault="00D16BFE" w:rsidP="00410E7A">
      <w:pPr>
        <w:tabs>
          <w:tab w:val="left" w:pos="5055"/>
        </w:tabs>
        <w:spacing w:after="120"/>
        <w:jc w:val="center"/>
        <w:rPr>
          <w:rFonts w:ascii="Times New Roman Bold" w:hAnsi="Times New Roman Bold" w:cs="Times New Roman"/>
          <w:b/>
          <w:smallCaps/>
          <w:sz w:val="24"/>
          <w:szCs w:val="24"/>
        </w:rPr>
      </w:pPr>
      <w:bookmarkStart w:id="0" w:name="_GoBack"/>
      <w:bookmarkEnd w:id="0"/>
      <w:r w:rsidRPr="00401B1E">
        <w:rPr>
          <w:rFonts w:ascii="Times New Roman Bold" w:hAnsi="Times New Roman Bold" w:cs="Times New Roman"/>
          <w:b/>
          <w:smallCaps/>
          <w:sz w:val="24"/>
          <w:szCs w:val="24"/>
        </w:rPr>
        <w:t xml:space="preserve">Technology </w:t>
      </w:r>
      <w:r w:rsidR="006B64E6" w:rsidRPr="00401B1E">
        <w:rPr>
          <w:rFonts w:ascii="Times New Roman Bold" w:hAnsi="Times New Roman Bold" w:cs="Times New Roman"/>
          <w:b/>
          <w:smallCaps/>
          <w:sz w:val="24"/>
          <w:szCs w:val="24"/>
        </w:rPr>
        <w:t xml:space="preserve">Resource Chart </w:t>
      </w:r>
      <w:r w:rsidRPr="00401B1E">
        <w:rPr>
          <w:rFonts w:ascii="Times New Roman Bold" w:hAnsi="Times New Roman Bold" w:cs="Times New Roman"/>
          <w:b/>
          <w:smallCaps/>
          <w:sz w:val="24"/>
          <w:szCs w:val="24"/>
        </w:rPr>
        <w:t>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780524" w14:paraId="28455B08" w14:textId="77777777" w:rsidTr="00410E7A">
        <w:trPr>
          <w:trHeight w:val="372"/>
          <w:jc w:val="center"/>
        </w:trPr>
        <w:tc>
          <w:tcPr>
            <w:tcW w:w="2422" w:type="dxa"/>
            <w:shd w:val="clear" w:color="auto" w:fill="auto"/>
            <w:vAlign w:val="bottom"/>
          </w:tcPr>
          <w:p w14:paraId="3852A4D3" w14:textId="77777777" w:rsidR="00F171A0" w:rsidRPr="00401B1E" w:rsidRDefault="00F171A0" w:rsidP="00927360">
            <w:pPr>
              <w:spacing w:after="0" w:line="240" w:lineRule="auto"/>
              <w:jc w:val="center"/>
              <w:rPr>
                <w:rFonts w:ascii="Times New Roman" w:hAnsi="Times New Roman" w:cs="Times New Roman"/>
                <w:b/>
                <w:color w:val="000000"/>
                <w:sz w:val="28"/>
                <w:szCs w:val="28"/>
              </w:rPr>
            </w:pPr>
            <w:r w:rsidRPr="00401B1E">
              <w:rPr>
                <w:rFonts w:ascii="Times New Roman" w:hAnsi="Times New Roman" w:cs="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4072EE2A" w:rsidR="00F171A0" w:rsidRPr="00401B1E" w:rsidRDefault="00F171A0">
            <w:pPr>
              <w:spacing w:after="0" w:line="240" w:lineRule="auto"/>
              <w:jc w:val="center"/>
              <w:rPr>
                <w:rFonts w:ascii="Times New Roman" w:hAnsi="Times New Roman" w:cs="Times New Roman"/>
                <w:b/>
                <w:color w:val="000000"/>
                <w:sz w:val="28"/>
                <w:szCs w:val="28"/>
              </w:rPr>
            </w:pPr>
            <w:r w:rsidRPr="00401B1E">
              <w:rPr>
                <w:rFonts w:ascii="Times New Roman" w:hAnsi="Times New Roman" w:cs="Times New Roman"/>
                <w:b/>
                <w:color w:val="000000"/>
                <w:sz w:val="28"/>
                <w:szCs w:val="28"/>
              </w:rPr>
              <w:t>Levels of Achievement</w:t>
            </w:r>
          </w:p>
        </w:tc>
      </w:tr>
      <w:tr w:rsidR="00927360" w:rsidRPr="00780524" w14:paraId="157B72A9" w14:textId="77777777" w:rsidTr="00410E7A">
        <w:trPr>
          <w:jc w:val="center"/>
        </w:trPr>
        <w:tc>
          <w:tcPr>
            <w:tcW w:w="2422" w:type="dxa"/>
            <w:shd w:val="clear" w:color="auto" w:fill="8EAADB" w:themeFill="accent1" w:themeFillTint="99"/>
            <w:vAlign w:val="center"/>
          </w:tcPr>
          <w:p w14:paraId="07C1FCA7" w14:textId="79CE5016" w:rsidR="00F171A0" w:rsidRPr="00401B1E" w:rsidRDefault="2B6F56CD">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Content</w:t>
            </w:r>
            <w:r w:rsidR="006B64E6" w:rsidRPr="00401B1E">
              <w:rPr>
                <w:rFonts w:ascii="Times New Roman" w:hAnsi="Times New Roman" w:cs="Times New Roman"/>
                <w:b/>
                <w:bCs/>
                <w:color w:val="000000" w:themeColor="text1"/>
                <w:sz w:val="23"/>
                <w:szCs w:val="23"/>
              </w:rPr>
              <w:t xml:space="preserve"> 8</w:t>
            </w:r>
            <w:r w:rsidR="0077114E" w:rsidRPr="00401B1E">
              <w:rPr>
                <w:rFonts w:ascii="Times New Roman" w:hAnsi="Times New Roman" w:cs="Times New Roman"/>
                <w:b/>
                <w:bCs/>
                <w:color w:val="000000" w:themeColor="text1"/>
                <w:sz w:val="23"/>
                <w:szCs w:val="23"/>
              </w:rPr>
              <w:t>0%</w:t>
            </w:r>
          </w:p>
        </w:tc>
        <w:tc>
          <w:tcPr>
            <w:tcW w:w="3060" w:type="dxa"/>
            <w:shd w:val="clear" w:color="auto" w:fill="8EAADB" w:themeFill="accent1" w:themeFillTint="99"/>
            <w:vAlign w:val="center"/>
          </w:tcPr>
          <w:p w14:paraId="380655BB" w14:textId="74FE1FCA" w:rsidR="00F171A0" w:rsidRPr="00401B1E" w:rsidRDefault="2B6F56CD">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Advanced</w:t>
            </w:r>
          </w:p>
        </w:tc>
        <w:tc>
          <w:tcPr>
            <w:tcW w:w="3150" w:type="dxa"/>
            <w:shd w:val="clear" w:color="auto" w:fill="8EAADB" w:themeFill="accent1" w:themeFillTint="99"/>
            <w:vAlign w:val="center"/>
          </w:tcPr>
          <w:p w14:paraId="6613B036" w14:textId="54167FBE" w:rsidR="00F171A0" w:rsidRPr="00401B1E" w:rsidRDefault="5A7F7C24">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Proficient</w:t>
            </w:r>
          </w:p>
        </w:tc>
        <w:tc>
          <w:tcPr>
            <w:tcW w:w="3330" w:type="dxa"/>
            <w:shd w:val="clear" w:color="auto" w:fill="8EAADB" w:themeFill="accent1" w:themeFillTint="99"/>
            <w:vAlign w:val="center"/>
          </w:tcPr>
          <w:p w14:paraId="1C5BFA2F" w14:textId="7E2F837F" w:rsidR="00F171A0" w:rsidRPr="00401B1E" w:rsidRDefault="5A7F7C24">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center"/>
          </w:tcPr>
          <w:p w14:paraId="0F99AC80" w14:textId="1427969B" w:rsidR="00F171A0" w:rsidRPr="00401B1E" w:rsidRDefault="00F171A0">
            <w:pPr>
              <w:spacing w:after="0" w:line="240" w:lineRule="auto"/>
              <w:jc w:val="center"/>
              <w:rPr>
                <w:rFonts w:ascii="Times New Roman" w:hAnsi="Times New Roman" w:cs="Times New Roman"/>
                <w:b/>
                <w:color w:val="000000"/>
                <w:sz w:val="23"/>
                <w:szCs w:val="23"/>
              </w:rPr>
            </w:pPr>
            <w:r w:rsidRPr="00401B1E">
              <w:rPr>
                <w:rFonts w:ascii="Times New Roman" w:hAnsi="Times New Roman" w:cs="Times New Roman"/>
                <w:b/>
                <w:color w:val="000000"/>
                <w:sz w:val="23"/>
                <w:szCs w:val="23"/>
              </w:rPr>
              <w:t xml:space="preserve">Not </w:t>
            </w:r>
            <w:r w:rsidR="001D5C4D" w:rsidRPr="00401B1E">
              <w:rPr>
                <w:rFonts w:ascii="Times New Roman" w:hAnsi="Times New Roman" w:cs="Times New Roman"/>
                <w:b/>
                <w:color w:val="000000"/>
                <w:sz w:val="23"/>
                <w:szCs w:val="23"/>
              </w:rPr>
              <w:t>Present</w:t>
            </w:r>
          </w:p>
        </w:tc>
      </w:tr>
      <w:tr w:rsidR="00D909CE" w:rsidRPr="00780524" w14:paraId="735F6A91" w14:textId="77777777" w:rsidTr="00410E7A">
        <w:trPr>
          <w:jc w:val="center"/>
        </w:trPr>
        <w:tc>
          <w:tcPr>
            <w:tcW w:w="2422" w:type="dxa"/>
            <w:shd w:val="clear" w:color="auto" w:fill="BFBFBF" w:themeFill="background1" w:themeFillShade="BF"/>
            <w:vAlign w:val="center"/>
          </w:tcPr>
          <w:p w14:paraId="385E3A79" w14:textId="1CB460F4" w:rsidR="00D909CE" w:rsidRPr="00401B1E" w:rsidRDefault="00D909CE" w:rsidP="00D909CE">
            <w:pPr>
              <w:spacing w:after="0" w:line="240" w:lineRule="auto"/>
              <w:jc w:val="center"/>
              <w:rPr>
                <w:rFonts w:ascii="Times New Roman" w:hAnsi="Times New Roman" w:cs="Times New Roman"/>
                <w:b/>
                <w:sz w:val="20"/>
                <w:szCs w:val="20"/>
              </w:rPr>
            </w:pPr>
          </w:p>
          <w:p w14:paraId="4EF82B02" w14:textId="21020EF1" w:rsidR="00D909CE" w:rsidRPr="00401B1E" w:rsidRDefault="000D17DC" w:rsidP="00D909CE">
            <w:pPr>
              <w:spacing w:after="0" w:line="240" w:lineRule="auto"/>
              <w:jc w:val="center"/>
              <w:rPr>
                <w:rFonts w:ascii="Times New Roman" w:hAnsi="Times New Roman" w:cs="Times New Roman"/>
                <w:b/>
                <w:sz w:val="20"/>
                <w:szCs w:val="20"/>
              </w:rPr>
            </w:pPr>
            <w:r w:rsidRPr="00401B1E">
              <w:rPr>
                <w:rFonts w:ascii="Times New Roman" w:hAnsi="Times New Roman" w:cs="Times New Roman"/>
                <w:b/>
                <w:sz w:val="20"/>
                <w:szCs w:val="20"/>
              </w:rPr>
              <w:t xml:space="preserve">Part One – </w:t>
            </w:r>
            <w:r w:rsidR="00CC3DDA" w:rsidRPr="00401B1E">
              <w:rPr>
                <w:rFonts w:ascii="Times New Roman" w:hAnsi="Times New Roman" w:cs="Times New Roman"/>
                <w:b/>
                <w:sz w:val="20"/>
                <w:szCs w:val="20"/>
              </w:rPr>
              <w:t xml:space="preserve">Chart: Link, Topic, Grade </w:t>
            </w:r>
            <w:r w:rsidR="006B64E6" w:rsidRPr="00401B1E">
              <w:rPr>
                <w:rFonts w:ascii="Times New Roman" w:hAnsi="Times New Roman" w:cs="Times New Roman"/>
                <w:b/>
                <w:sz w:val="20"/>
                <w:szCs w:val="20"/>
              </w:rPr>
              <w:t xml:space="preserve">Level, and Virginia </w:t>
            </w:r>
            <w:r w:rsidR="00CC3DDA" w:rsidRPr="00401B1E">
              <w:rPr>
                <w:rFonts w:ascii="Times New Roman" w:hAnsi="Times New Roman" w:cs="Times New Roman"/>
                <w:b/>
                <w:sz w:val="20"/>
                <w:szCs w:val="20"/>
              </w:rPr>
              <w:t xml:space="preserve"> Standard of Learning</w:t>
            </w:r>
          </w:p>
          <w:p w14:paraId="7DFC231B" w14:textId="2E882773" w:rsidR="00D909CE" w:rsidRPr="00401B1E" w:rsidRDefault="00D909CE" w:rsidP="00D909CE">
            <w:pPr>
              <w:spacing w:after="0" w:line="240" w:lineRule="auto"/>
              <w:jc w:val="center"/>
              <w:rPr>
                <w:rFonts w:ascii="Times New Roman" w:hAnsi="Times New Roman" w:cs="Times New Roman"/>
                <w:b/>
                <w:sz w:val="20"/>
                <w:szCs w:val="20"/>
              </w:rPr>
            </w:pPr>
          </w:p>
        </w:tc>
        <w:tc>
          <w:tcPr>
            <w:tcW w:w="3060" w:type="dxa"/>
            <w:shd w:val="clear" w:color="auto" w:fill="auto"/>
          </w:tcPr>
          <w:p w14:paraId="735B809B" w14:textId="4BA516A8" w:rsidR="00D909CE" w:rsidRPr="00401B1E" w:rsidRDefault="00D909CE" w:rsidP="00D909C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 xml:space="preserve"> </w:t>
            </w:r>
            <w:r w:rsidR="006B64E6" w:rsidRPr="00401B1E">
              <w:rPr>
                <w:rFonts w:ascii="Times New Roman" w:hAnsi="Times New Roman" w:cs="Times New Roman"/>
                <w:b/>
                <w:sz w:val="20"/>
                <w:szCs w:val="20"/>
              </w:rPr>
              <w:t>18 to 20</w:t>
            </w:r>
            <w:r w:rsidRPr="00401B1E">
              <w:rPr>
                <w:rFonts w:ascii="Times New Roman" w:hAnsi="Times New Roman" w:cs="Times New Roman"/>
                <w:b/>
                <w:sz w:val="20"/>
                <w:szCs w:val="20"/>
              </w:rPr>
              <w:t xml:space="preserve"> points</w:t>
            </w:r>
          </w:p>
          <w:p w14:paraId="0EC3D277" w14:textId="77777777" w:rsidR="004A4D54" w:rsidRPr="00401B1E" w:rsidRDefault="004A4D54" w:rsidP="00CC3DDA">
            <w:pPr>
              <w:spacing w:after="0"/>
              <w:rPr>
                <w:rFonts w:ascii="Times New Roman" w:hAnsi="Times New Roman" w:cs="Times New Roman"/>
                <w:sz w:val="20"/>
                <w:szCs w:val="20"/>
              </w:rPr>
            </w:pPr>
          </w:p>
          <w:p w14:paraId="4CDBBD2B" w14:textId="55E1A76E" w:rsidR="00D909CE" w:rsidRPr="00401B1E" w:rsidRDefault="00D909CE" w:rsidP="00CC3DDA">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Candidate </w:t>
            </w:r>
            <w:r w:rsidR="00F23C95" w:rsidRPr="00401B1E">
              <w:rPr>
                <w:rFonts w:ascii="Times New Roman" w:hAnsi="Times New Roman" w:cs="Times New Roman"/>
                <w:sz w:val="20"/>
                <w:szCs w:val="20"/>
              </w:rPr>
              <w:t>completes all portions of the Part One</w:t>
            </w:r>
            <w:r w:rsidR="00CC3DDA" w:rsidRPr="00401B1E">
              <w:rPr>
                <w:rFonts w:ascii="Times New Roman" w:hAnsi="Times New Roman" w:cs="Times New Roman"/>
                <w:sz w:val="20"/>
                <w:szCs w:val="20"/>
              </w:rPr>
              <w:t>: Chart template in the areas of Link, Gr</w:t>
            </w:r>
            <w:r w:rsidR="006B64E6" w:rsidRPr="00401B1E">
              <w:rPr>
                <w:rFonts w:ascii="Times New Roman" w:hAnsi="Times New Roman" w:cs="Times New Roman"/>
                <w:sz w:val="20"/>
                <w:szCs w:val="20"/>
              </w:rPr>
              <w:t xml:space="preserve">ade Level, and Virginia </w:t>
            </w:r>
            <w:r w:rsidR="00CC3DDA" w:rsidRPr="00401B1E">
              <w:rPr>
                <w:rFonts w:ascii="Times New Roman" w:hAnsi="Times New Roman" w:cs="Times New Roman"/>
                <w:sz w:val="20"/>
                <w:szCs w:val="20"/>
              </w:rPr>
              <w:t>Standard of Learning.  The Link is a working link.  The topic applies to the grade level and standard.</w:t>
            </w:r>
          </w:p>
        </w:tc>
        <w:tc>
          <w:tcPr>
            <w:tcW w:w="3150" w:type="dxa"/>
            <w:shd w:val="clear" w:color="auto" w:fill="auto"/>
          </w:tcPr>
          <w:p w14:paraId="73CAB88C" w14:textId="7DB7B841" w:rsidR="00D909CE" w:rsidRPr="00401B1E" w:rsidRDefault="006B64E6" w:rsidP="00D909C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14</w:t>
            </w:r>
            <w:r w:rsidR="007346B4" w:rsidRPr="00401B1E">
              <w:rPr>
                <w:rFonts w:ascii="Times New Roman" w:hAnsi="Times New Roman" w:cs="Times New Roman"/>
                <w:b/>
                <w:sz w:val="20"/>
                <w:szCs w:val="20"/>
              </w:rPr>
              <w:t xml:space="preserve"> to </w:t>
            </w:r>
            <w:r w:rsidRPr="00401B1E">
              <w:rPr>
                <w:rFonts w:ascii="Times New Roman" w:hAnsi="Times New Roman" w:cs="Times New Roman"/>
                <w:b/>
                <w:sz w:val="20"/>
                <w:szCs w:val="20"/>
              </w:rPr>
              <w:t>17</w:t>
            </w:r>
            <w:r w:rsidR="00D909CE" w:rsidRPr="00401B1E">
              <w:rPr>
                <w:rFonts w:ascii="Times New Roman" w:hAnsi="Times New Roman" w:cs="Times New Roman"/>
                <w:b/>
                <w:sz w:val="20"/>
                <w:szCs w:val="20"/>
              </w:rPr>
              <w:t xml:space="preserve"> points</w:t>
            </w:r>
          </w:p>
          <w:p w14:paraId="6B3EBAF8" w14:textId="77777777" w:rsidR="004A4D54" w:rsidRPr="00401B1E" w:rsidRDefault="004A4D54" w:rsidP="00D909CE">
            <w:pPr>
              <w:spacing w:after="0"/>
              <w:rPr>
                <w:rFonts w:ascii="Times New Roman" w:hAnsi="Times New Roman" w:cs="Times New Roman"/>
                <w:sz w:val="20"/>
                <w:szCs w:val="20"/>
              </w:rPr>
            </w:pPr>
          </w:p>
          <w:p w14:paraId="24F4E5ED" w14:textId="6D896A9E" w:rsidR="00D909CE" w:rsidRPr="00401B1E" w:rsidRDefault="00F23C95" w:rsidP="00BD11C2">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Candidate completes most or all portions of the </w:t>
            </w:r>
            <w:r w:rsidR="00CC3DDA" w:rsidRPr="00401B1E">
              <w:rPr>
                <w:rFonts w:ascii="Times New Roman" w:hAnsi="Times New Roman" w:cs="Times New Roman"/>
                <w:sz w:val="20"/>
                <w:szCs w:val="20"/>
              </w:rPr>
              <w:t>Part One: Chart template</w:t>
            </w:r>
            <w:r w:rsidR="003429E8" w:rsidRPr="00401B1E">
              <w:rPr>
                <w:rFonts w:ascii="Times New Roman" w:hAnsi="Times New Roman" w:cs="Times New Roman"/>
                <w:sz w:val="20"/>
                <w:szCs w:val="20"/>
              </w:rPr>
              <w:t xml:space="preserve"> for at least </w:t>
            </w:r>
            <w:r w:rsidR="00BD11C2">
              <w:rPr>
                <w:rFonts w:ascii="Times New Roman" w:hAnsi="Times New Roman" w:cs="Times New Roman"/>
                <w:sz w:val="20"/>
                <w:szCs w:val="20"/>
              </w:rPr>
              <w:t>8 of the 10</w:t>
            </w:r>
            <w:r w:rsidR="003429E8" w:rsidRPr="00401B1E">
              <w:rPr>
                <w:rFonts w:ascii="Times New Roman" w:hAnsi="Times New Roman" w:cs="Times New Roman"/>
                <w:sz w:val="20"/>
                <w:szCs w:val="20"/>
              </w:rPr>
              <w:t xml:space="preserve"> resources</w:t>
            </w:r>
            <w:r w:rsidR="00CC3DDA" w:rsidRPr="00401B1E">
              <w:rPr>
                <w:rFonts w:ascii="Times New Roman" w:hAnsi="Times New Roman" w:cs="Times New Roman"/>
                <w:sz w:val="20"/>
                <w:szCs w:val="20"/>
              </w:rPr>
              <w:t xml:space="preserve"> in the areas of Link, G</w:t>
            </w:r>
            <w:r w:rsidR="006B64E6" w:rsidRPr="00401B1E">
              <w:rPr>
                <w:rFonts w:ascii="Times New Roman" w:hAnsi="Times New Roman" w:cs="Times New Roman"/>
                <w:sz w:val="20"/>
                <w:szCs w:val="20"/>
              </w:rPr>
              <w:t>rade Level, and Virginia</w:t>
            </w:r>
            <w:r w:rsidR="00CC3DDA" w:rsidRPr="00401B1E">
              <w:rPr>
                <w:rFonts w:ascii="Times New Roman" w:hAnsi="Times New Roman" w:cs="Times New Roman"/>
                <w:sz w:val="20"/>
                <w:szCs w:val="20"/>
              </w:rPr>
              <w:t xml:space="preserve"> Standard of Learning.  The Link is a working link.  The topic applies to the grade level and standard.</w:t>
            </w:r>
          </w:p>
        </w:tc>
        <w:tc>
          <w:tcPr>
            <w:tcW w:w="3330" w:type="dxa"/>
          </w:tcPr>
          <w:p w14:paraId="5BFF91E7" w14:textId="41879460" w:rsidR="00D909CE" w:rsidRPr="00401B1E" w:rsidRDefault="00D909CE" w:rsidP="00D909C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 xml:space="preserve">1 to </w:t>
            </w:r>
            <w:r w:rsidR="006B64E6" w:rsidRPr="00401B1E">
              <w:rPr>
                <w:rFonts w:ascii="Times New Roman" w:hAnsi="Times New Roman" w:cs="Times New Roman"/>
                <w:b/>
                <w:sz w:val="20"/>
                <w:szCs w:val="20"/>
              </w:rPr>
              <w:t>13</w:t>
            </w:r>
            <w:r w:rsidRPr="00401B1E">
              <w:rPr>
                <w:rFonts w:ascii="Times New Roman" w:hAnsi="Times New Roman" w:cs="Times New Roman"/>
                <w:b/>
                <w:sz w:val="20"/>
                <w:szCs w:val="20"/>
              </w:rPr>
              <w:t xml:space="preserve"> points</w:t>
            </w:r>
          </w:p>
          <w:p w14:paraId="0CB8EA59" w14:textId="77777777" w:rsidR="004A4D54" w:rsidRPr="00401B1E" w:rsidRDefault="004A4D54" w:rsidP="00CC3DDA">
            <w:pPr>
              <w:spacing w:after="0"/>
              <w:rPr>
                <w:rFonts w:ascii="Times New Roman" w:hAnsi="Times New Roman" w:cs="Times New Roman"/>
                <w:sz w:val="20"/>
                <w:szCs w:val="20"/>
              </w:rPr>
            </w:pPr>
          </w:p>
          <w:p w14:paraId="62257DA0" w14:textId="33A7AAF1" w:rsidR="00D909CE" w:rsidRPr="00401B1E" w:rsidRDefault="00F23C95" w:rsidP="00CC3DDA">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Candidate insufficiently completes most or all portions </w:t>
            </w:r>
            <w:r w:rsidR="00C60DFC" w:rsidRPr="00401B1E">
              <w:rPr>
                <w:rFonts w:ascii="Times New Roman" w:hAnsi="Times New Roman" w:cs="Times New Roman"/>
                <w:sz w:val="20"/>
                <w:szCs w:val="20"/>
              </w:rPr>
              <w:t>of the</w:t>
            </w:r>
            <w:r w:rsidR="00CC3DDA" w:rsidRPr="00401B1E">
              <w:rPr>
                <w:rFonts w:ascii="Times New Roman" w:hAnsi="Times New Roman" w:cs="Times New Roman"/>
                <w:sz w:val="20"/>
                <w:szCs w:val="20"/>
              </w:rPr>
              <w:t xml:space="preserve"> Part One: Chart </w:t>
            </w:r>
            <w:r w:rsidR="003429E8" w:rsidRPr="00401B1E">
              <w:rPr>
                <w:rFonts w:ascii="Times New Roman" w:hAnsi="Times New Roman" w:cs="Times New Roman"/>
                <w:sz w:val="20"/>
                <w:szCs w:val="20"/>
              </w:rPr>
              <w:t xml:space="preserve">template for more than 3 of the resources in the areas </w:t>
            </w:r>
            <w:r w:rsidR="00CC3DDA" w:rsidRPr="00401B1E">
              <w:rPr>
                <w:rFonts w:ascii="Times New Roman" w:hAnsi="Times New Roman" w:cs="Times New Roman"/>
                <w:sz w:val="20"/>
                <w:szCs w:val="20"/>
              </w:rPr>
              <w:t>of Link, Gr</w:t>
            </w:r>
            <w:r w:rsidR="006B64E6" w:rsidRPr="00401B1E">
              <w:rPr>
                <w:rFonts w:ascii="Times New Roman" w:hAnsi="Times New Roman" w:cs="Times New Roman"/>
                <w:sz w:val="20"/>
                <w:szCs w:val="20"/>
              </w:rPr>
              <w:t xml:space="preserve">ade Level, and Virginia </w:t>
            </w:r>
            <w:r w:rsidR="00CC3DDA" w:rsidRPr="00401B1E">
              <w:rPr>
                <w:rFonts w:ascii="Times New Roman" w:hAnsi="Times New Roman" w:cs="Times New Roman"/>
                <w:sz w:val="20"/>
                <w:szCs w:val="20"/>
              </w:rPr>
              <w:t xml:space="preserve">Standard of Learning.  One of the following is insufficient: Link, Topic, Grade Level, </w:t>
            </w:r>
            <w:r w:rsidR="00C60DFC" w:rsidRPr="00401B1E">
              <w:rPr>
                <w:rFonts w:ascii="Times New Roman" w:hAnsi="Times New Roman" w:cs="Times New Roman"/>
                <w:sz w:val="20"/>
                <w:szCs w:val="20"/>
              </w:rPr>
              <w:t>and Standard</w:t>
            </w:r>
            <w:r w:rsidR="00CC3DDA" w:rsidRPr="00401B1E">
              <w:rPr>
                <w:rFonts w:ascii="Times New Roman" w:hAnsi="Times New Roman" w:cs="Times New Roman"/>
                <w:sz w:val="20"/>
                <w:szCs w:val="20"/>
              </w:rPr>
              <w:t>.</w:t>
            </w:r>
          </w:p>
        </w:tc>
        <w:tc>
          <w:tcPr>
            <w:tcW w:w="2700" w:type="dxa"/>
            <w:shd w:val="clear" w:color="auto" w:fill="auto"/>
          </w:tcPr>
          <w:p w14:paraId="21D6007C" w14:textId="77777777" w:rsidR="00D909CE" w:rsidRPr="00401B1E" w:rsidRDefault="00D909CE" w:rsidP="00D909CE">
            <w:pPr>
              <w:spacing w:after="0" w:line="240" w:lineRule="auto"/>
              <w:jc w:val="center"/>
              <w:rPr>
                <w:rFonts w:ascii="Times New Roman" w:hAnsi="Times New Roman" w:cs="Times New Roman"/>
                <w:b/>
                <w:color w:val="000000"/>
                <w:sz w:val="20"/>
                <w:szCs w:val="20"/>
              </w:rPr>
            </w:pPr>
            <w:r w:rsidRPr="00401B1E">
              <w:rPr>
                <w:rFonts w:ascii="Times New Roman" w:hAnsi="Times New Roman" w:cs="Times New Roman"/>
                <w:b/>
                <w:color w:val="000000"/>
                <w:sz w:val="20"/>
                <w:szCs w:val="20"/>
              </w:rPr>
              <w:t>0 points</w:t>
            </w:r>
          </w:p>
          <w:p w14:paraId="22AD4974" w14:textId="77777777" w:rsidR="004A4D54" w:rsidRPr="00401B1E" w:rsidRDefault="004A4D54" w:rsidP="004A4D54">
            <w:pPr>
              <w:spacing w:after="0" w:line="240" w:lineRule="auto"/>
              <w:rPr>
                <w:rFonts w:ascii="Times New Roman" w:hAnsi="Times New Roman" w:cs="Times New Roman"/>
                <w:sz w:val="20"/>
                <w:szCs w:val="20"/>
              </w:rPr>
            </w:pPr>
          </w:p>
          <w:p w14:paraId="53515CBC" w14:textId="16610298" w:rsidR="004A4D54" w:rsidRPr="00401B1E" w:rsidRDefault="00D909CE" w:rsidP="004A4D54">
            <w:pPr>
              <w:spacing w:after="0" w:line="240" w:lineRule="auto"/>
              <w:rPr>
                <w:rFonts w:ascii="Times New Roman" w:hAnsi="Times New Roman" w:cs="Times New Roman"/>
                <w:sz w:val="20"/>
                <w:szCs w:val="20"/>
              </w:rPr>
            </w:pPr>
            <w:r w:rsidRPr="00401B1E">
              <w:rPr>
                <w:rFonts w:ascii="Times New Roman" w:hAnsi="Times New Roman" w:cs="Times New Roman"/>
                <w:sz w:val="20"/>
                <w:szCs w:val="20"/>
              </w:rPr>
              <w:t>Not present</w:t>
            </w:r>
          </w:p>
        </w:tc>
      </w:tr>
      <w:tr w:rsidR="00753159" w:rsidRPr="00780524" w14:paraId="0C3D1A13" w14:textId="77777777" w:rsidTr="00410E7A">
        <w:trPr>
          <w:jc w:val="center"/>
        </w:trPr>
        <w:tc>
          <w:tcPr>
            <w:tcW w:w="2422" w:type="dxa"/>
            <w:shd w:val="clear" w:color="auto" w:fill="BFBFBF" w:themeFill="background1" w:themeFillShade="BF"/>
            <w:vAlign w:val="center"/>
          </w:tcPr>
          <w:p w14:paraId="3BEA6DCC" w14:textId="7D5CB02B" w:rsidR="00753159" w:rsidRPr="00401B1E" w:rsidRDefault="000D17DC" w:rsidP="00CC3DDA">
            <w:pPr>
              <w:spacing w:after="0" w:line="240" w:lineRule="auto"/>
              <w:jc w:val="center"/>
              <w:rPr>
                <w:rFonts w:ascii="Times New Roman" w:hAnsi="Times New Roman" w:cs="Times New Roman"/>
                <w:b/>
                <w:color w:val="000000"/>
                <w:sz w:val="23"/>
                <w:szCs w:val="23"/>
              </w:rPr>
            </w:pPr>
            <w:r w:rsidRPr="00401B1E">
              <w:rPr>
                <w:rFonts w:ascii="Times New Roman" w:hAnsi="Times New Roman" w:cs="Times New Roman"/>
                <w:b/>
                <w:sz w:val="20"/>
                <w:szCs w:val="20"/>
              </w:rPr>
              <w:t xml:space="preserve">Part </w:t>
            </w:r>
            <w:r w:rsidR="00CC3DDA" w:rsidRPr="00401B1E">
              <w:rPr>
                <w:rFonts w:ascii="Times New Roman" w:hAnsi="Times New Roman" w:cs="Times New Roman"/>
                <w:b/>
                <w:sz w:val="20"/>
                <w:szCs w:val="20"/>
              </w:rPr>
              <w:t xml:space="preserve">One – Topic Variety </w:t>
            </w:r>
          </w:p>
        </w:tc>
        <w:tc>
          <w:tcPr>
            <w:tcW w:w="3060" w:type="dxa"/>
            <w:shd w:val="clear" w:color="auto" w:fill="auto"/>
          </w:tcPr>
          <w:p w14:paraId="62FD2489" w14:textId="192430FD" w:rsidR="00753159" w:rsidRPr="00401B1E" w:rsidRDefault="006B64E6"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5</w:t>
            </w:r>
            <w:r w:rsidR="00780524">
              <w:rPr>
                <w:rFonts w:ascii="Times New Roman" w:hAnsi="Times New Roman" w:cs="Times New Roman"/>
                <w:b/>
                <w:sz w:val="20"/>
                <w:szCs w:val="20"/>
              </w:rPr>
              <w:t xml:space="preserve"> to 5</w:t>
            </w:r>
            <w:r w:rsidR="00297D3A" w:rsidRPr="00401B1E">
              <w:rPr>
                <w:rFonts w:ascii="Times New Roman" w:hAnsi="Times New Roman" w:cs="Times New Roman"/>
                <w:b/>
                <w:sz w:val="20"/>
                <w:szCs w:val="20"/>
              </w:rPr>
              <w:t xml:space="preserve"> points</w:t>
            </w:r>
          </w:p>
          <w:p w14:paraId="5E55D972" w14:textId="7A251CDB" w:rsidR="00753159" w:rsidRPr="00401B1E" w:rsidRDefault="00F23C95" w:rsidP="00CC3DDA">
            <w:pPr>
              <w:spacing w:before="120" w:after="0" w:line="240" w:lineRule="auto"/>
              <w:rPr>
                <w:rFonts w:ascii="Times New Roman" w:hAnsi="Times New Roman" w:cs="Times New Roman"/>
                <w:color w:val="000000" w:themeColor="text1"/>
                <w:sz w:val="20"/>
                <w:szCs w:val="20"/>
              </w:rPr>
            </w:pPr>
            <w:r w:rsidRPr="00401B1E">
              <w:rPr>
                <w:rFonts w:ascii="Times New Roman" w:hAnsi="Times New Roman" w:cs="Times New Roman"/>
                <w:sz w:val="20"/>
                <w:szCs w:val="20"/>
              </w:rPr>
              <w:t xml:space="preserve">Candidate </w:t>
            </w:r>
            <w:r w:rsidR="00CC3DDA" w:rsidRPr="00401B1E">
              <w:rPr>
                <w:rFonts w:ascii="Times New Roman" w:hAnsi="Times New Roman" w:cs="Times New Roman"/>
                <w:sz w:val="20"/>
                <w:szCs w:val="20"/>
              </w:rPr>
              <w:t>identif</w:t>
            </w:r>
            <w:r w:rsidR="006B64E6" w:rsidRPr="00401B1E">
              <w:rPr>
                <w:rFonts w:ascii="Times New Roman" w:hAnsi="Times New Roman" w:cs="Times New Roman"/>
                <w:sz w:val="20"/>
                <w:szCs w:val="20"/>
              </w:rPr>
              <w:t xml:space="preserve">ies at least 5 </w:t>
            </w:r>
            <w:proofErr w:type="gramStart"/>
            <w:r w:rsidR="006B64E6" w:rsidRPr="00401B1E">
              <w:rPr>
                <w:rFonts w:ascii="Times New Roman" w:hAnsi="Times New Roman" w:cs="Times New Roman"/>
                <w:sz w:val="20"/>
                <w:szCs w:val="20"/>
              </w:rPr>
              <w:t xml:space="preserve">different </w:t>
            </w:r>
            <w:r w:rsidR="00CC3DDA" w:rsidRPr="00401B1E">
              <w:rPr>
                <w:rFonts w:ascii="Times New Roman" w:hAnsi="Times New Roman" w:cs="Times New Roman"/>
                <w:sz w:val="20"/>
                <w:szCs w:val="20"/>
              </w:rPr>
              <w:t xml:space="preserve"> topics</w:t>
            </w:r>
            <w:proofErr w:type="gramEnd"/>
            <w:r w:rsidR="00013CCE">
              <w:rPr>
                <w:rFonts w:ascii="Times New Roman" w:hAnsi="Times New Roman" w:cs="Times New Roman"/>
                <w:sz w:val="20"/>
                <w:szCs w:val="20"/>
              </w:rPr>
              <w:t xml:space="preserve"> on the chart.</w:t>
            </w:r>
          </w:p>
        </w:tc>
        <w:tc>
          <w:tcPr>
            <w:tcW w:w="3150" w:type="dxa"/>
            <w:shd w:val="clear" w:color="auto" w:fill="auto"/>
          </w:tcPr>
          <w:p w14:paraId="685AD5A7" w14:textId="15A5A8F9" w:rsidR="00753159" w:rsidRPr="00401B1E" w:rsidRDefault="006B64E6"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4</w:t>
            </w:r>
            <w:r w:rsidR="00780524">
              <w:rPr>
                <w:rFonts w:ascii="Times New Roman" w:hAnsi="Times New Roman" w:cs="Times New Roman"/>
                <w:b/>
                <w:sz w:val="20"/>
                <w:szCs w:val="20"/>
              </w:rPr>
              <w:t xml:space="preserve"> to 4</w:t>
            </w:r>
            <w:r w:rsidR="00297D3A" w:rsidRPr="00401B1E">
              <w:rPr>
                <w:rFonts w:ascii="Times New Roman" w:hAnsi="Times New Roman" w:cs="Times New Roman"/>
                <w:b/>
                <w:sz w:val="20"/>
                <w:szCs w:val="20"/>
              </w:rPr>
              <w:t xml:space="preserve"> points</w:t>
            </w:r>
          </w:p>
          <w:p w14:paraId="41C1AFA1" w14:textId="41436571" w:rsidR="00753159" w:rsidRPr="00401B1E" w:rsidRDefault="00CC3DDA" w:rsidP="00CC3DDA">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Candidate identifies at least 5 different topics on the chart; however, many of the topics are too closely related (i.e. snow and weather, animals and dogs).</w:t>
            </w:r>
            <w:r w:rsidR="00F23C95" w:rsidRPr="00401B1E">
              <w:rPr>
                <w:rFonts w:ascii="Times New Roman" w:hAnsi="Times New Roman" w:cs="Times New Roman"/>
                <w:sz w:val="20"/>
                <w:szCs w:val="20"/>
              </w:rPr>
              <w:t xml:space="preserve">  </w:t>
            </w:r>
            <w:r w:rsidR="001149BE" w:rsidRPr="00401B1E">
              <w:rPr>
                <w:rFonts w:ascii="Times New Roman" w:hAnsi="Times New Roman" w:cs="Times New Roman"/>
                <w:sz w:val="20"/>
                <w:szCs w:val="20"/>
              </w:rPr>
              <w:t>.</w:t>
            </w:r>
          </w:p>
        </w:tc>
        <w:tc>
          <w:tcPr>
            <w:tcW w:w="3330" w:type="dxa"/>
          </w:tcPr>
          <w:p w14:paraId="75845E84" w14:textId="24A55E74" w:rsidR="0077114E" w:rsidRPr="00401B1E" w:rsidRDefault="0077114E" w:rsidP="0077114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 xml:space="preserve">1 to </w:t>
            </w:r>
            <w:r w:rsidR="006B64E6" w:rsidRPr="00401B1E">
              <w:rPr>
                <w:rFonts w:ascii="Times New Roman" w:hAnsi="Times New Roman" w:cs="Times New Roman"/>
                <w:b/>
                <w:sz w:val="20"/>
                <w:szCs w:val="20"/>
              </w:rPr>
              <w:t>3</w:t>
            </w:r>
            <w:r w:rsidRPr="00401B1E">
              <w:rPr>
                <w:rFonts w:ascii="Times New Roman" w:hAnsi="Times New Roman" w:cs="Times New Roman"/>
                <w:b/>
                <w:sz w:val="20"/>
                <w:szCs w:val="20"/>
              </w:rPr>
              <w:t xml:space="preserve"> points</w:t>
            </w:r>
          </w:p>
          <w:p w14:paraId="22F577B1" w14:textId="2829F6DF" w:rsidR="00753159" w:rsidRPr="00401B1E" w:rsidRDefault="00F23C95" w:rsidP="00CC3DDA">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 xml:space="preserve">Candidate </w:t>
            </w:r>
            <w:r w:rsidR="00CC3DDA" w:rsidRPr="00401B1E">
              <w:rPr>
                <w:rFonts w:ascii="Times New Roman" w:hAnsi="Times New Roman" w:cs="Times New Roman"/>
                <w:sz w:val="20"/>
                <w:szCs w:val="20"/>
              </w:rPr>
              <w:t xml:space="preserve">identifies less than 5 different topics.  </w:t>
            </w:r>
          </w:p>
        </w:tc>
        <w:tc>
          <w:tcPr>
            <w:tcW w:w="2700" w:type="dxa"/>
            <w:shd w:val="clear" w:color="auto" w:fill="auto"/>
          </w:tcPr>
          <w:p w14:paraId="3DFD8EDA" w14:textId="77777777" w:rsidR="00753159" w:rsidRPr="00401B1E" w:rsidRDefault="00753159">
            <w:pPr>
              <w:spacing w:after="0" w:line="240" w:lineRule="auto"/>
              <w:jc w:val="center"/>
              <w:rPr>
                <w:rFonts w:ascii="Times New Roman" w:hAnsi="Times New Roman" w:cs="Times New Roman"/>
                <w:b/>
                <w:color w:val="000000"/>
                <w:sz w:val="20"/>
                <w:szCs w:val="20"/>
              </w:rPr>
            </w:pPr>
            <w:r w:rsidRPr="00401B1E">
              <w:rPr>
                <w:rFonts w:ascii="Times New Roman" w:hAnsi="Times New Roman" w:cs="Times New Roman"/>
                <w:b/>
                <w:color w:val="000000"/>
                <w:sz w:val="20"/>
                <w:szCs w:val="20"/>
              </w:rPr>
              <w:t>0 points</w:t>
            </w:r>
          </w:p>
          <w:p w14:paraId="435E1AF6" w14:textId="53F75A6B" w:rsidR="00753159" w:rsidRPr="00401B1E" w:rsidRDefault="00D461DE" w:rsidP="00D461DE">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Not present</w:t>
            </w:r>
          </w:p>
        </w:tc>
      </w:tr>
      <w:tr w:rsidR="00753159" w:rsidRPr="00780524" w14:paraId="5F169589" w14:textId="77777777" w:rsidTr="004A4D54">
        <w:trPr>
          <w:jc w:val="center"/>
        </w:trPr>
        <w:tc>
          <w:tcPr>
            <w:tcW w:w="2422" w:type="dxa"/>
            <w:shd w:val="clear" w:color="auto" w:fill="BFBFBF" w:themeFill="background1" w:themeFillShade="BF"/>
            <w:vAlign w:val="center"/>
          </w:tcPr>
          <w:p w14:paraId="1F1E020D" w14:textId="67F44822" w:rsidR="00753159" w:rsidRPr="00401B1E" w:rsidRDefault="00CC3DDA" w:rsidP="004A4D54">
            <w:pPr>
              <w:jc w:val="center"/>
              <w:rPr>
                <w:rFonts w:ascii="Times New Roman" w:hAnsi="Times New Roman" w:cs="Times New Roman"/>
                <w:b/>
                <w:color w:val="000000"/>
                <w:sz w:val="23"/>
                <w:szCs w:val="23"/>
              </w:rPr>
            </w:pPr>
            <w:r w:rsidRPr="00401B1E">
              <w:rPr>
                <w:rFonts w:ascii="Times New Roman" w:hAnsi="Times New Roman" w:cs="Times New Roman"/>
                <w:b/>
                <w:sz w:val="20"/>
                <w:szCs w:val="20"/>
              </w:rPr>
              <w:t>Part One – Grade Level</w:t>
            </w:r>
          </w:p>
        </w:tc>
        <w:tc>
          <w:tcPr>
            <w:tcW w:w="3060" w:type="dxa"/>
            <w:shd w:val="clear" w:color="auto" w:fill="auto"/>
            <w:vAlign w:val="center"/>
          </w:tcPr>
          <w:p w14:paraId="1F2ED8E5" w14:textId="3BC53143" w:rsidR="0077114E" w:rsidRPr="00401B1E" w:rsidRDefault="006B64E6" w:rsidP="004A4D54">
            <w:pPr>
              <w:spacing w:before="120" w:after="0" w:line="240" w:lineRule="auto"/>
              <w:jc w:val="center"/>
              <w:rPr>
                <w:rFonts w:ascii="Times New Roman" w:hAnsi="Times New Roman" w:cs="Times New Roman"/>
                <w:sz w:val="20"/>
                <w:szCs w:val="20"/>
              </w:rPr>
            </w:pPr>
            <w:r w:rsidRPr="00401B1E">
              <w:rPr>
                <w:rFonts w:ascii="Times New Roman" w:hAnsi="Times New Roman" w:cs="Times New Roman"/>
                <w:b/>
                <w:sz w:val="20"/>
                <w:szCs w:val="20"/>
              </w:rPr>
              <w:t>5</w:t>
            </w:r>
            <w:r w:rsidR="00780524">
              <w:rPr>
                <w:rFonts w:ascii="Times New Roman" w:hAnsi="Times New Roman" w:cs="Times New Roman"/>
                <w:b/>
                <w:sz w:val="20"/>
                <w:szCs w:val="20"/>
              </w:rPr>
              <w:t xml:space="preserve"> to 5</w:t>
            </w:r>
            <w:r w:rsidRPr="00401B1E">
              <w:rPr>
                <w:rFonts w:ascii="Times New Roman" w:hAnsi="Times New Roman" w:cs="Times New Roman"/>
                <w:b/>
                <w:sz w:val="20"/>
                <w:szCs w:val="20"/>
              </w:rPr>
              <w:t xml:space="preserve"> </w:t>
            </w:r>
            <w:r w:rsidR="0077114E" w:rsidRPr="00401B1E">
              <w:rPr>
                <w:rFonts w:ascii="Times New Roman" w:hAnsi="Times New Roman" w:cs="Times New Roman"/>
                <w:b/>
                <w:sz w:val="20"/>
                <w:szCs w:val="20"/>
              </w:rPr>
              <w:t>points</w:t>
            </w:r>
          </w:p>
          <w:p w14:paraId="340828AD" w14:textId="228911C1" w:rsidR="00753159" w:rsidRPr="00401B1E" w:rsidRDefault="00F23C95" w:rsidP="00401B1E">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 xml:space="preserve">Candidate </w:t>
            </w:r>
            <w:r w:rsidR="00D16BFE" w:rsidRPr="00401B1E">
              <w:rPr>
                <w:rFonts w:ascii="Times New Roman" w:hAnsi="Times New Roman" w:cs="Times New Roman"/>
                <w:sz w:val="20"/>
                <w:szCs w:val="20"/>
              </w:rPr>
              <w:t xml:space="preserve">identifies at least </w:t>
            </w:r>
            <w:r w:rsidR="00BD14FD">
              <w:rPr>
                <w:rFonts w:ascii="Times New Roman" w:hAnsi="Times New Roman" w:cs="Times New Roman"/>
                <w:sz w:val="20"/>
                <w:szCs w:val="20"/>
              </w:rPr>
              <w:t>two</w:t>
            </w:r>
            <w:r w:rsidR="00BD14FD" w:rsidRPr="00401B1E">
              <w:rPr>
                <w:rFonts w:ascii="Times New Roman" w:hAnsi="Times New Roman" w:cs="Times New Roman"/>
                <w:sz w:val="20"/>
                <w:szCs w:val="20"/>
              </w:rPr>
              <w:t xml:space="preserve"> </w:t>
            </w:r>
            <w:r w:rsidR="00CC3DDA" w:rsidRPr="00401B1E">
              <w:rPr>
                <w:rFonts w:ascii="Times New Roman" w:hAnsi="Times New Roman" w:cs="Times New Roman"/>
                <w:sz w:val="20"/>
                <w:szCs w:val="20"/>
              </w:rPr>
              <w:t>different grade levels on the chart.</w:t>
            </w:r>
          </w:p>
        </w:tc>
        <w:tc>
          <w:tcPr>
            <w:tcW w:w="3150" w:type="dxa"/>
            <w:shd w:val="clear" w:color="auto" w:fill="auto"/>
            <w:vAlign w:val="center"/>
          </w:tcPr>
          <w:p w14:paraId="3B391844" w14:textId="02654E40" w:rsidR="0077114E" w:rsidRPr="00401B1E" w:rsidRDefault="006B64E6" w:rsidP="004A4D54">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4</w:t>
            </w:r>
            <w:r w:rsidR="00780524">
              <w:rPr>
                <w:rFonts w:ascii="Times New Roman" w:hAnsi="Times New Roman" w:cs="Times New Roman"/>
                <w:b/>
                <w:sz w:val="20"/>
                <w:szCs w:val="20"/>
              </w:rPr>
              <w:t xml:space="preserve"> to 4</w:t>
            </w:r>
            <w:r w:rsidR="0077114E" w:rsidRPr="00401B1E">
              <w:rPr>
                <w:rFonts w:ascii="Times New Roman" w:hAnsi="Times New Roman" w:cs="Times New Roman"/>
                <w:b/>
                <w:sz w:val="20"/>
                <w:szCs w:val="20"/>
              </w:rPr>
              <w:t xml:space="preserve"> points</w:t>
            </w:r>
          </w:p>
          <w:p w14:paraId="72933BF8" w14:textId="09DB8F5D" w:rsidR="00753159" w:rsidRPr="00401B1E" w:rsidRDefault="00D16BFE" w:rsidP="004A4D54">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Candidate identifies at least two different grade levels on the chart.</w:t>
            </w:r>
          </w:p>
        </w:tc>
        <w:tc>
          <w:tcPr>
            <w:tcW w:w="3330" w:type="dxa"/>
            <w:vAlign w:val="center"/>
          </w:tcPr>
          <w:p w14:paraId="37DFAA40" w14:textId="6BA0803B" w:rsidR="00753159" w:rsidRPr="00401B1E" w:rsidRDefault="00753159" w:rsidP="004A4D54">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w:t>
            </w:r>
            <w:r w:rsidR="00ED5F71" w:rsidRPr="00401B1E">
              <w:rPr>
                <w:rFonts w:ascii="Times New Roman" w:hAnsi="Times New Roman" w:cs="Times New Roman"/>
                <w:b/>
                <w:sz w:val="20"/>
                <w:szCs w:val="20"/>
              </w:rPr>
              <w:t xml:space="preserve"> to </w:t>
            </w:r>
            <w:r w:rsidR="006B64E6" w:rsidRPr="00401B1E">
              <w:rPr>
                <w:rFonts w:ascii="Times New Roman" w:hAnsi="Times New Roman" w:cs="Times New Roman"/>
                <w:b/>
                <w:sz w:val="20"/>
                <w:szCs w:val="20"/>
              </w:rPr>
              <w:t>3</w:t>
            </w:r>
            <w:r w:rsidR="00297D3A" w:rsidRPr="00401B1E">
              <w:rPr>
                <w:rFonts w:ascii="Times New Roman" w:hAnsi="Times New Roman" w:cs="Times New Roman"/>
                <w:b/>
                <w:sz w:val="20"/>
                <w:szCs w:val="20"/>
              </w:rPr>
              <w:t xml:space="preserve"> points</w:t>
            </w:r>
          </w:p>
          <w:p w14:paraId="17CD775D" w14:textId="47178900" w:rsidR="00753159" w:rsidRPr="00401B1E" w:rsidRDefault="005D0F37" w:rsidP="004A4D54">
            <w:pPr>
              <w:spacing w:before="120" w:after="0" w:line="240" w:lineRule="auto"/>
              <w:rPr>
                <w:rFonts w:ascii="Times New Roman" w:hAnsi="Times New Roman" w:cs="Times New Roman"/>
                <w:b/>
                <w:color w:val="000000"/>
                <w:sz w:val="20"/>
                <w:szCs w:val="20"/>
              </w:rPr>
            </w:pPr>
            <w:r w:rsidRPr="00401B1E">
              <w:rPr>
                <w:rFonts w:ascii="Times New Roman" w:hAnsi="Times New Roman" w:cs="Times New Roman"/>
                <w:sz w:val="20"/>
                <w:szCs w:val="20"/>
              </w:rPr>
              <w:t xml:space="preserve">Candidate </w:t>
            </w:r>
            <w:r w:rsidR="00D16BFE" w:rsidRPr="00401B1E">
              <w:rPr>
                <w:rFonts w:ascii="Times New Roman" w:hAnsi="Times New Roman" w:cs="Times New Roman"/>
                <w:sz w:val="20"/>
                <w:szCs w:val="20"/>
              </w:rPr>
              <w:t>identifies only one grade level on the chart.</w:t>
            </w:r>
          </w:p>
        </w:tc>
        <w:tc>
          <w:tcPr>
            <w:tcW w:w="2700" w:type="dxa"/>
            <w:shd w:val="clear" w:color="auto" w:fill="auto"/>
            <w:vAlign w:val="center"/>
          </w:tcPr>
          <w:p w14:paraId="4068F377" w14:textId="77777777" w:rsidR="00753159" w:rsidRPr="00401B1E" w:rsidRDefault="00753159" w:rsidP="004A4D54">
            <w:pPr>
              <w:spacing w:after="0" w:line="240" w:lineRule="auto"/>
              <w:jc w:val="center"/>
              <w:rPr>
                <w:rFonts w:ascii="Times New Roman" w:hAnsi="Times New Roman" w:cs="Times New Roman"/>
                <w:color w:val="000000"/>
                <w:sz w:val="20"/>
                <w:szCs w:val="20"/>
              </w:rPr>
            </w:pPr>
            <w:r w:rsidRPr="00401B1E">
              <w:rPr>
                <w:rFonts w:ascii="Times New Roman" w:hAnsi="Times New Roman" w:cs="Times New Roman"/>
                <w:b/>
                <w:color w:val="000000"/>
                <w:sz w:val="20"/>
                <w:szCs w:val="20"/>
              </w:rPr>
              <w:t>0 points</w:t>
            </w:r>
          </w:p>
          <w:p w14:paraId="1550FD6A" w14:textId="077FFC1B" w:rsidR="00753159" w:rsidRPr="00401B1E" w:rsidRDefault="00D461DE" w:rsidP="004A4D54">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Not present</w:t>
            </w:r>
          </w:p>
        </w:tc>
      </w:tr>
      <w:tr w:rsidR="00F23C95" w:rsidRPr="00780524" w14:paraId="36AA7384" w14:textId="77777777" w:rsidTr="00410E7A">
        <w:trPr>
          <w:jc w:val="center"/>
        </w:trPr>
        <w:tc>
          <w:tcPr>
            <w:tcW w:w="2422" w:type="dxa"/>
            <w:shd w:val="clear" w:color="auto" w:fill="BFBFBF" w:themeFill="background1" w:themeFillShade="BF"/>
            <w:vAlign w:val="center"/>
          </w:tcPr>
          <w:p w14:paraId="38EC4003" w14:textId="1925B497" w:rsidR="00F23C95" w:rsidRPr="00401B1E" w:rsidRDefault="00F23C95" w:rsidP="00D16BFE">
            <w:pPr>
              <w:spacing w:after="0" w:line="240" w:lineRule="auto"/>
              <w:jc w:val="center"/>
              <w:rPr>
                <w:rFonts w:ascii="Times New Roman" w:hAnsi="Times New Roman" w:cs="Times New Roman"/>
                <w:b/>
                <w:sz w:val="20"/>
                <w:szCs w:val="20"/>
              </w:rPr>
            </w:pPr>
            <w:r w:rsidRPr="00401B1E">
              <w:rPr>
                <w:rFonts w:ascii="Times New Roman" w:hAnsi="Times New Roman" w:cs="Times New Roman"/>
                <w:b/>
                <w:sz w:val="20"/>
                <w:szCs w:val="20"/>
              </w:rPr>
              <w:t xml:space="preserve">Part </w:t>
            </w:r>
            <w:r w:rsidR="00D16BFE" w:rsidRPr="00401B1E">
              <w:rPr>
                <w:rFonts w:ascii="Times New Roman" w:hAnsi="Times New Roman" w:cs="Times New Roman"/>
                <w:b/>
                <w:sz w:val="20"/>
                <w:szCs w:val="20"/>
              </w:rPr>
              <w:t>One – Why is this resource engaging?</w:t>
            </w:r>
            <w:r w:rsidRPr="00401B1E">
              <w:rPr>
                <w:rFonts w:ascii="Times New Roman" w:hAnsi="Times New Roman" w:cs="Times New Roman"/>
                <w:b/>
                <w:sz w:val="20"/>
                <w:szCs w:val="20"/>
              </w:rPr>
              <w:t xml:space="preserve"> </w:t>
            </w:r>
          </w:p>
        </w:tc>
        <w:tc>
          <w:tcPr>
            <w:tcW w:w="3060" w:type="dxa"/>
            <w:shd w:val="clear" w:color="auto" w:fill="auto"/>
          </w:tcPr>
          <w:p w14:paraId="48A4E900" w14:textId="77777777" w:rsidR="006B64E6" w:rsidRPr="00401B1E" w:rsidRDefault="006B64E6" w:rsidP="006B64E6">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14 to 15 points</w:t>
            </w:r>
          </w:p>
          <w:p w14:paraId="079A9E80" w14:textId="77777777" w:rsidR="00DD1E47" w:rsidRPr="00401B1E" w:rsidRDefault="00DD1E47" w:rsidP="00410E7A">
            <w:pPr>
              <w:spacing w:after="0"/>
              <w:jc w:val="center"/>
              <w:rPr>
                <w:rFonts w:ascii="Times New Roman" w:hAnsi="Times New Roman" w:cs="Times New Roman"/>
                <w:b/>
                <w:sz w:val="20"/>
                <w:szCs w:val="20"/>
              </w:rPr>
            </w:pPr>
          </w:p>
          <w:p w14:paraId="5A607D31" w14:textId="28B78B45" w:rsidR="00F23C95" w:rsidRPr="00401B1E" w:rsidRDefault="00F23C95" w:rsidP="00BD11C2">
            <w:pPr>
              <w:spacing w:after="0"/>
              <w:rPr>
                <w:rFonts w:ascii="Times New Roman" w:hAnsi="Times New Roman" w:cs="Times New Roman"/>
                <w:sz w:val="20"/>
                <w:szCs w:val="20"/>
              </w:rPr>
            </w:pPr>
            <w:r w:rsidRPr="00401B1E">
              <w:rPr>
                <w:rFonts w:ascii="Times New Roman" w:hAnsi="Times New Roman" w:cs="Times New Roman"/>
                <w:sz w:val="20"/>
                <w:szCs w:val="20"/>
              </w:rPr>
              <w:t xml:space="preserve">Candidate </w:t>
            </w:r>
            <w:r w:rsidR="00D16BFE" w:rsidRPr="00401B1E">
              <w:rPr>
                <w:rFonts w:ascii="Times New Roman" w:hAnsi="Times New Roman" w:cs="Times New Roman"/>
                <w:sz w:val="20"/>
                <w:szCs w:val="20"/>
              </w:rPr>
              <w:t xml:space="preserve">fully identifies at least </w:t>
            </w:r>
            <w:r w:rsidR="00BD11C2">
              <w:rPr>
                <w:rFonts w:ascii="Times New Roman" w:hAnsi="Times New Roman" w:cs="Times New Roman"/>
                <w:sz w:val="20"/>
                <w:szCs w:val="20"/>
              </w:rPr>
              <w:t>two</w:t>
            </w:r>
            <w:r w:rsidR="00D16BFE" w:rsidRPr="00401B1E">
              <w:rPr>
                <w:rFonts w:ascii="Times New Roman" w:hAnsi="Times New Roman" w:cs="Times New Roman"/>
                <w:sz w:val="20"/>
                <w:szCs w:val="20"/>
              </w:rPr>
              <w:t xml:space="preserve"> reasons for every resource as to why the resource would engage future students.  Reasons indicate the candidate has reviewed the resource.  </w:t>
            </w:r>
          </w:p>
        </w:tc>
        <w:tc>
          <w:tcPr>
            <w:tcW w:w="3150" w:type="dxa"/>
            <w:shd w:val="clear" w:color="auto" w:fill="auto"/>
          </w:tcPr>
          <w:p w14:paraId="7A6ACECC" w14:textId="77777777" w:rsidR="006B64E6" w:rsidRPr="00401B1E" w:rsidRDefault="006B64E6" w:rsidP="006B64E6">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11 to 13 points</w:t>
            </w:r>
          </w:p>
          <w:p w14:paraId="59323CD0" w14:textId="77777777" w:rsidR="00DD1E47" w:rsidRPr="00401B1E" w:rsidRDefault="00DD1E47" w:rsidP="0077114E">
            <w:pPr>
              <w:spacing w:after="0"/>
              <w:jc w:val="center"/>
              <w:rPr>
                <w:rFonts w:ascii="Times New Roman" w:hAnsi="Times New Roman" w:cs="Times New Roman"/>
                <w:b/>
                <w:sz w:val="20"/>
                <w:szCs w:val="20"/>
              </w:rPr>
            </w:pPr>
          </w:p>
          <w:p w14:paraId="42AFB34B" w14:textId="275C61E5" w:rsidR="005D0F37" w:rsidRPr="00401B1E" w:rsidRDefault="00D16BFE" w:rsidP="00BD11C2">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Candidate mostly identifies at least </w:t>
            </w:r>
            <w:r w:rsidR="00BD11C2">
              <w:rPr>
                <w:rFonts w:ascii="Times New Roman" w:hAnsi="Times New Roman" w:cs="Times New Roman"/>
                <w:sz w:val="20"/>
                <w:szCs w:val="20"/>
              </w:rPr>
              <w:t>two</w:t>
            </w:r>
            <w:r w:rsidRPr="00401B1E">
              <w:rPr>
                <w:rFonts w:ascii="Times New Roman" w:hAnsi="Times New Roman" w:cs="Times New Roman"/>
                <w:sz w:val="20"/>
                <w:szCs w:val="20"/>
              </w:rPr>
              <w:t xml:space="preserve"> reasons for</w:t>
            </w:r>
            <w:r w:rsidR="00BD11C2">
              <w:rPr>
                <w:rFonts w:ascii="Times New Roman" w:hAnsi="Times New Roman" w:cs="Times New Roman"/>
                <w:sz w:val="20"/>
                <w:szCs w:val="20"/>
              </w:rPr>
              <w:t xml:space="preserve"> at least 8 of the 10</w:t>
            </w:r>
            <w:r w:rsidR="003429E8" w:rsidRPr="00401B1E">
              <w:rPr>
                <w:rFonts w:ascii="Times New Roman" w:hAnsi="Times New Roman" w:cs="Times New Roman"/>
                <w:sz w:val="20"/>
                <w:szCs w:val="20"/>
              </w:rPr>
              <w:t xml:space="preserve"> resources </w:t>
            </w:r>
            <w:r w:rsidRPr="00401B1E">
              <w:rPr>
                <w:rFonts w:ascii="Times New Roman" w:hAnsi="Times New Roman" w:cs="Times New Roman"/>
                <w:sz w:val="20"/>
                <w:szCs w:val="20"/>
              </w:rPr>
              <w:t xml:space="preserve">as to why the resource would engage future students; however, reasons do not indicate the candidate has reviewed the resource. </w:t>
            </w:r>
          </w:p>
        </w:tc>
        <w:tc>
          <w:tcPr>
            <w:tcW w:w="3330" w:type="dxa"/>
          </w:tcPr>
          <w:p w14:paraId="193A7174" w14:textId="77777777" w:rsidR="006B64E6" w:rsidRPr="00401B1E" w:rsidRDefault="006B64E6" w:rsidP="006B64E6">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 to 10 points</w:t>
            </w:r>
          </w:p>
          <w:p w14:paraId="028F56D0" w14:textId="77777777" w:rsidR="00D16BFE" w:rsidRPr="00401B1E" w:rsidRDefault="00D16BFE" w:rsidP="005D0F37">
            <w:pPr>
              <w:spacing w:after="0"/>
              <w:rPr>
                <w:rFonts w:ascii="Times New Roman" w:hAnsi="Times New Roman" w:cs="Times New Roman"/>
                <w:sz w:val="20"/>
                <w:szCs w:val="20"/>
              </w:rPr>
            </w:pPr>
          </w:p>
          <w:p w14:paraId="697E0CB3" w14:textId="24F4C234" w:rsidR="005D0F37" w:rsidRPr="00401B1E" w:rsidRDefault="00D16BFE" w:rsidP="003429E8">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Candidate insufficiently identifies less than three reasons for </w:t>
            </w:r>
            <w:r w:rsidR="003429E8" w:rsidRPr="00401B1E">
              <w:rPr>
                <w:rFonts w:ascii="Times New Roman" w:hAnsi="Times New Roman" w:cs="Times New Roman"/>
                <w:sz w:val="20"/>
                <w:szCs w:val="20"/>
              </w:rPr>
              <w:t xml:space="preserve">more than 3 of the resources in the areas </w:t>
            </w:r>
            <w:r w:rsidRPr="00401B1E">
              <w:rPr>
                <w:rFonts w:ascii="Times New Roman" w:hAnsi="Times New Roman" w:cs="Times New Roman"/>
                <w:sz w:val="20"/>
                <w:szCs w:val="20"/>
              </w:rPr>
              <w:t>as to why the resource would engage future students and/or the reasons do not indicate the candi</w:t>
            </w:r>
            <w:r w:rsidR="00C60DFC" w:rsidRPr="00401B1E">
              <w:rPr>
                <w:rFonts w:ascii="Times New Roman" w:hAnsi="Times New Roman" w:cs="Times New Roman"/>
                <w:sz w:val="20"/>
                <w:szCs w:val="20"/>
              </w:rPr>
              <w:t>date has reviewed the resource.</w:t>
            </w:r>
          </w:p>
        </w:tc>
        <w:tc>
          <w:tcPr>
            <w:tcW w:w="2700" w:type="dxa"/>
            <w:shd w:val="clear" w:color="auto" w:fill="auto"/>
          </w:tcPr>
          <w:p w14:paraId="39290059" w14:textId="34691012" w:rsidR="00F23C95" w:rsidRPr="00401B1E" w:rsidRDefault="00DD1E47">
            <w:pPr>
              <w:spacing w:after="0" w:line="240" w:lineRule="auto"/>
              <w:jc w:val="center"/>
              <w:rPr>
                <w:rFonts w:ascii="Times New Roman" w:hAnsi="Times New Roman" w:cs="Times New Roman"/>
                <w:b/>
                <w:color w:val="000000"/>
                <w:sz w:val="20"/>
                <w:szCs w:val="20"/>
              </w:rPr>
            </w:pPr>
            <w:r w:rsidRPr="00401B1E">
              <w:rPr>
                <w:rFonts w:ascii="Times New Roman" w:hAnsi="Times New Roman" w:cs="Times New Roman"/>
                <w:b/>
                <w:color w:val="000000"/>
                <w:sz w:val="20"/>
                <w:szCs w:val="20"/>
              </w:rPr>
              <w:t xml:space="preserve">0 points </w:t>
            </w:r>
          </w:p>
          <w:p w14:paraId="3D9A4A19" w14:textId="77777777" w:rsidR="00DD1E47" w:rsidRPr="00401B1E" w:rsidRDefault="00DD1E47">
            <w:pPr>
              <w:spacing w:after="0" w:line="240" w:lineRule="auto"/>
              <w:jc w:val="center"/>
              <w:rPr>
                <w:rFonts w:ascii="Times New Roman" w:hAnsi="Times New Roman" w:cs="Times New Roman"/>
                <w:b/>
                <w:color w:val="000000"/>
                <w:sz w:val="20"/>
                <w:szCs w:val="20"/>
              </w:rPr>
            </w:pPr>
          </w:p>
          <w:p w14:paraId="23BA21AB" w14:textId="264FAC60" w:rsidR="005D0F37" w:rsidRPr="00401B1E" w:rsidRDefault="004A4D54" w:rsidP="004A4D54">
            <w:pPr>
              <w:spacing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Not present</w:t>
            </w:r>
            <w:r w:rsidR="005D0F37" w:rsidRPr="00401B1E">
              <w:rPr>
                <w:rFonts w:ascii="Times New Roman" w:hAnsi="Times New Roman" w:cs="Times New Roman"/>
                <w:sz w:val="20"/>
                <w:szCs w:val="20"/>
              </w:rPr>
              <w:t xml:space="preserve"> </w:t>
            </w:r>
          </w:p>
        </w:tc>
      </w:tr>
      <w:tr w:rsidR="00753159" w:rsidRPr="00780524" w14:paraId="5FAFCF22" w14:textId="77777777" w:rsidTr="00410E7A">
        <w:trPr>
          <w:jc w:val="center"/>
        </w:trPr>
        <w:tc>
          <w:tcPr>
            <w:tcW w:w="2422" w:type="dxa"/>
            <w:shd w:val="clear" w:color="auto" w:fill="BFBFBF" w:themeFill="background1" w:themeFillShade="BF"/>
            <w:vAlign w:val="center"/>
          </w:tcPr>
          <w:p w14:paraId="0073944C" w14:textId="7F7ACD69" w:rsidR="00753159" w:rsidRPr="00401B1E" w:rsidRDefault="000D17DC" w:rsidP="00401B1E">
            <w:pPr>
              <w:spacing w:after="0" w:line="240" w:lineRule="auto"/>
              <w:jc w:val="center"/>
              <w:rPr>
                <w:rFonts w:ascii="Times New Roman" w:hAnsi="Times New Roman" w:cs="Times New Roman"/>
                <w:b/>
                <w:color w:val="000000"/>
                <w:sz w:val="23"/>
                <w:szCs w:val="23"/>
              </w:rPr>
            </w:pPr>
            <w:r w:rsidRPr="00401B1E">
              <w:rPr>
                <w:rFonts w:ascii="Times New Roman" w:hAnsi="Times New Roman" w:cs="Times New Roman"/>
                <w:b/>
                <w:sz w:val="20"/>
                <w:szCs w:val="20"/>
              </w:rPr>
              <w:t xml:space="preserve">Part </w:t>
            </w:r>
            <w:r w:rsidR="00BD14FD">
              <w:rPr>
                <w:rFonts w:ascii="Times New Roman" w:hAnsi="Times New Roman" w:cs="Times New Roman"/>
                <w:b/>
                <w:sz w:val="20"/>
                <w:szCs w:val="20"/>
              </w:rPr>
              <w:t>Two</w:t>
            </w:r>
            <w:r w:rsidR="00BD14FD" w:rsidRPr="00401B1E">
              <w:rPr>
                <w:rFonts w:ascii="Times New Roman" w:hAnsi="Times New Roman" w:cs="Times New Roman"/>
                <w:b/>
                <w:sz w:val="20"/>
                <w:szCs w:val="20"/>
              </w:rPr>
              <w:t xml:space="preserve"> </w:t>
            </w:r>
            <w:r w:rsidRPr="00401B1E">
              <w:rPr>
                <w:rFonts w:ascii="Times New Roman" w:hAnsi="Times New Roman" w:cs="Times New Roman"/>
                <w:b/>
                <w:sz w:val="20"/>
                <w:szCs w:val="20"/>
              </w:rPr>
              <w:t>- Reflection</w:t>
            </w:r>
          </w:p>
        </w:tc>
        <w:tc>
          <w:tcPr>
            <w:tcW w:w="3060" w:type="dxa"/>
            <w:shd w:val="clear" w:color="auto" w:fill="auto"/>
          </w:tcPr>
          <w:p w14:paraId="633F382B" w14:textId="7565B816" w:rsidR="00753159" w:rsidRPr="00401B1E" w:rsidRDefault="004A4D54"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32</w:t>
            </w:r>
            <w:r w:rsidR="00DD1E47" w:rsidRPr="00401B1E">
              <w:rPr>
                <w:rFonts w:ascii="Times New Roman" w:hAnsi="Times New Roman" w:cs="Times New Roman"/>
                <w:b/>
                <w:sz w:val="20"/>
                <w:szCs w:val="20"/>
              </w:rPr>
              <w:t xml:space="preserve"> to </w:t>
            </w:r>
            <w:r w:rsidRPr="00401B1E">
              <w:rPr>
                <w:rFonts w:ascii="Times New Roman" w:hAnsi="Times New Roman" w:cs="Times New Roman"/>
                <w:b/>
                <w:sz w:val="20"/>
                <w:szCs w:val="20"/>
              </w:rPr>
              <w:t>35</w:t>
            </w:r>
            <w:r w:rsidR="0077114E" w:rsidRPr="00401B1E">
              <w:rPr>
                <w:rFonts w:ascii="Times New Roman" w:hAnsi="Times New Roman" w:cs="Times New Roman"/>
                <w:b/>
                <w:sz w:val="20"/>
                <w:szCs w:val="20"/>
              </w:rPr>
              <w:t xml:space="preserve"> </w:t>
            </w:r>
            <w:r w:rsidR="00297D3A" w:rsidRPr="00401B1E">
              <w:rPr>
                <w:rFonts w:ascii="Times New Roman" w:hAnsi="Times New Roman" w:cs="Times New Roman"/>
                <w:b/>
                <w:sz w:val="20"/>
                <w:szCs w:val="20"/>
              </w:rPr>
              <w:t>points</w:t>
            </w:r>
          </w:p>
          <w:p w14:paraId="1F40E38F" w14:textId="0AAE3B26" w:rsidR="00753159" w:rsidRPr="00401B1E" w:rsidRDefault="006B64E6" w:rsidP="006B64E6">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The candidate fully addresses each question and provides thorough responses with relevant application and provides good suggestions for changes to the assignment. There are no direct quotes used unless from the Bible.</w:t>
            </w:r>
          </w:p>
        </w:tc>
        <w:tc>
          <w:tcPr>
            <w:tcW w:w="3150" w:type="dxa"/>
            <w:shd w:val="clear" w:color="auto" w:fill="auto"/>
          </w:tcPr>
          <w:p w14:paraId="1864B043" w14:textId="3CF452F7" w:rsidR="0077114E" w:rsidRPr="00401B1E" w:rsidRDefault="004A4D54" w:rsidP="0077114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25</w:t>
            </w:r>
            <w:r w:rsidR="00DD1E47" w:rsidRPr="00401B1E">
              <w:rPr>
                <w:rFonts w:ascii="Times New Roman" w:hAnsi="Times New Roman" w:cs="Times New Roman"/>
                <w:b/>
                <w:sz w:val="20"/>
                <w:szCs w:val="20"/>
              </w:rPr>
              <w:t xml:space="preserve"> to </w:t>
            </w:r>
            <w:r w:rsidRPr="00401B1E">
              <w:rPr>
                <w:rFonts w:ascii="Times New Roman" w:hAnsi="Times New Roman" w:cs="Times New Roman"/>
                <w:b/>
                <w:sz w:val="20"/>
                <w:szCs w:val="20"/>
              </w:rPr>
              <w:t>31</w:t>
            </w:r>
            <w:r w:rsidR="0077114E" w:rsidRPr="00401B1E">
              <w:rPr>
                <w:rFonts w:ascii="Times New Roman" w:hAnsi="Times New Roman" w:cs="Times New Roman"/>
                <w:b/>
                <w:sz w:val="20"/>
                <w:szCs w:val="20"/>
              </w:rPr>
              <w:t xml:space="preserve"> points</w:t>
            </w:r>
          </w:p>
          <w:p w14:paraId="57B2CB18" w14:textId="49BD12DE" w:rsidR="00753159" w:rsidRPr="00401B1E" w:rsidRDefault="006B64E6" w:rsidP="006B64E6">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The candidate addresses each question and provides adequate responses with some application and provides suggestions for changes to the assignment. There are no direct quotes used unless from the Bible.</w:t>
            </w:r>
          </w:p>
        </w:tc>
        <w:tc>
          <w:tcPr>
            <w:tcW w:w="3330" w:type="dxa"/>
          </w:tcPr>
          <w:p w14:paraId="722AD221" w14:textId="3A23E06C" w:rsidR="0077114E" w:rsidRPr="00401B1E" w:rsidRDefault="0077114E" w:rsidP="0077114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 xml:space="preserve">1 to </w:t>
            </w:r>
            <w:r w:rsidR="004A4D54" w:rsidRPr="00401B1E">
              <w:rPr>
                <w:rFonts w:ascii="Times New Roman" w:hAnsi="Times New Roman" w:cs="Times New Roman"/>
                <w:b/>
                <w:sz w:val="20"/>
                <w:szCs w:val="20"/>
              </w:rPr>
              <w:t>24</w:t>
            </w:r>
            <w:r w:rsidRPr="00401B1E">
              <w:rPr>
                <w:rFonts w:ascii="Times New Roman" w:hAnsi="Times New Roman" w:cs="Times New Roman"/>
                <w:b/>
                <w:sz w:val="20"/>
                <w:szCs w:val="20"/>
              </w:rPr>
              <w:t xml:space="preserve"> points</w:t>
            </w:r>
          </w:p>
          <w:p w14:paraId="329B3D5D" w14:textId="28FFEF5D" w:rsidR="00753159" w:rsidRPr="00401B1E" w:rsidRDefault="006B64E6" w:rsidP="006B64E6">
            <w:pPr>
              <w:spacing w:before="120" w:after="0" w:line="240" w:lineRule="auto"/>
              <w:rPr>
                <w:rFonts w:ascii="Times New Roman" w:hAnsi="Times New Roman" w:cs="Times New Roman"/>
                <w:b/>
                <w:color w:val="000000"/>
                <w:sz w:val="20"/>
                <w:szCs w:val="20"/>
              </w:rPr>
            </w:pPr>
            <w:r w:rsidRPr="00401B1E">
              <w:rPr>
                <w:rFonts w:ascii="Times New Roman" w:hAnsi="Times New Roman" w:cs="Times New Roman"/>
                <w:sz w:val="20"/>
                <w:szCs w:val="20"/>
              </w:rPr>
              <w:t>The candidate addresses each question and provides some insufficient responses that lack application and provides little suggestions for changes to the assignment. There are is a direct quotes used that is not from the Bible.</w:t>
            </w:r>
          </w:p>
        </w:tc>
        <w:tc>
          <w:tcPr>
            <w:tcW w:w="2700" w:type="dxa"/>
            <w:shd w:val="clear" w:color="auto" w:fill="auto"/>
          </w:tcPr>
          <w:p w14:paraId="088DD841" w14:textId="77777777" w:rsidR="00753159" w:rsidRPr="00401B1E" w:rsidRDefault="00753159">
            <w:pPr>
              <w:spacing w:after="0" w:line="240" w:lineRule="auto"/>
              <w:jc w:val="center"/>
              <w:rPr>
                <w:rFonts w:ascii="Times New Roman" w:hAnsi="Times New Roman" w:cs="Times New Roman"/>
                <w:b/>
                <w:color w:val="000000"/>
                <w:sz w:val="20"/>
                <w:szCs w:val="20"/>
              </w:rPr>
            </w:pPr>
            <w:r w:rsidRPr="00401B1E">
              <w:rPr>
                <w:rFonts w:ascii="Times New Roman" w:hAnsi="Times New Roman" w:cs="Times New Roman"/>
                <w:b/>
                <w:color w:val="000000"/>
                <w:sz w:val="20"/>
                <w:szCs w:val="20"/>
              </w:rPr>
              <w:t>0 points</w:t>
            </w:r>
          </w:p>
          <w:p w14:paraId="44ADEED2" w14:textId="3C9A5371" w:rsidR="00753159" w:rsidRPr="00401B1E" w:rsidRDefault="00D461DE" w:rsidP="00D461DE">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Not present</w:t>
            </w:r>
          </w:p>
        </w:tc>
      </w:tr>
      <w:tr w:rsidR="0013781A" w:rsidRPr="00780524" w14:paraId="25976D75" w14:textId="77777777" w:rsidTr="00410E7A">
        <w:trPr>
          <w:jc w:val="center"/>
        </w:trPr>
        <w:tc>
          <w:tcPr>
            <w:tcW w:w="2422" w:type="dxa"/>
            <w:shd w:val="clear" w:color="auto" w:fill="8EAADB" w:themeFill="accent1" w:themeFillTint="99"/>
            <w:vAlign w:val="center"/>
          </w:tcPr>
          <w:p w14:paraId="76AA2F9A" w14:textId="456CC364" w:rsidR="0013781A" w:rsidRPr="00401B1E" w:rsidRDefault="2B6F56CD">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lastRenderedPageBreak/>
              <w:t>Structure</w:t>
            </w:r>
            <w:r w:rsidR="006B64E6" w:rsidRPr="00401B1E">
              <w:rPr>
                <w:rFonts w:ascii="Times New Roman" w:hAnsi="Times New Roman" w:cs="Times New Roman"/>
                <w:b/>
                <w:bCs/>
                <w:color w:val="000000" w:themeColor="text1"/>
                <w:sz w:val="23"/>
                <w:szCs w:val="23"/>
              </w:rPr>
              <w:t xml:space="preserve"> 2</w:t>
            </w:r>
            <w:r w:rsidR="00D909CE" w:rsidRPr="00401B1E">
              <w:rPr>
                <w:rFonts w:ascii="Times New Roman" w:hAnsi="Times New Roman" w:cs="Times New Roman"/>
                <w:b/>
                <w:bCs/>
                <w:color w:val="000000" w:themeColor="text1"/>
                <w:sz w:val="23"/>
                <w:szCs w:val="23"/>
              </w:rPr>
              <w:t>0%</w:t>
            </w:r>
          </w:p>
        </w:tc>
        <w:tc>
          <w:tcPr>
            <w:tcW w:w="3060" w:type="dxa"/>
            <w:shd w:val="clear" w:color="auto" w:fill="8EAADB" w:themeFill="accent1" w:themeFillTint="99"/>
            <w:vAlign w:val="center"/>
          </w:tcPr>
          <w:p w14:paraId="79F1287E" w14:textId="1A0E887F" w:rsidR="0013781A" w:rsidRPr="00401B1E" w:rsidRDefault="2B6F56CD" w:rsidP="00410E7A">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Advanced</w:t>
            </w:r>
          </w:p>
        </w:tc>
        <w:tc>
          <w:tcPr>
            <w:tcW w:w="3150" w:type="dxa"/>
            <w:shd w:val="clear" w:color="auto" w:fill="8EAADB" w:themeFill="accent1" w:themeFillTint="99"/>
            <w:vAlign w:val="center"/>
          </w:tcPr>
          <w:p w14:paraId="33AB6C3A" w14:textId="3A9735E5" w:rsidR="0013781A" w:rsidRPr="00401B1E" w:rsidRDefault="5A7F7C24" w:rsidP="00410E7A">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Proficient</w:t>
            </w:r>
          </w:p>
        </w:tc>
        <w:tc>
          <w:tcPr>
            <w:tcW w:w="3330" w:type="dxa"/>
            <w:shd w:val="clear" w:color="auto" w:fill="8EAADB" w:themeFill="accent1" w:themeFillTint="99"/>
            <w:vAlign w:val="center"/>
          </w:tcPr>
          <w:p w14:paraId="5263A9B0" w14:textId="55FB7027" w:rsidR="0013781A" w:rsidRPr="00401B1E" w:rsidRDefault="5A7F7C24" w:rsidP="00410E7A">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Developing</w:t>
            </w:r>
          </w:p>
        </w:tc>
        <w:tc>
          <w:tcPr>
            <w:tcW w:w="2700" w:type="dxa"/>
            <w:shd w:val="clear" w:color="auto" w:fill="8EAADB" w:themeFill="accent1" w:themeFillTint="99"/>
            <w:vAlign w:val="center"/>
          </w:tcPr>
          <w:p w14:paraId="54719CC1" w14:textId="3857E771" w:rsidR="0013781A" w:rsidRPr="00401B1E" w:rsidRDefault="2B6F56CD" w:rsidP="00410E7A">
            <w:pPr>
              <w:spacing w:after="0" w:line="240" w:lineRule="auto"/>
              <w:jc w:val="center"/>
              <w:rPr>
                <w:rFonts w:ascii="Times New Roman" w:hAnsi="Times New Roman" w:cs="Times New Roman"/>
                <w:b/>
                <w:bCs/>
                <w:color w:val="000000" w:themeColor="text1"/>
                <w:sz w:val="23"/>
                <w:szCs w:val="23"/>
              </w:rPr>
            </w:pPr>
            <w:r w:rsidRPr="00401B1E">
              <w:rPr>
                <w:rFonts w:ascii="Times New Roman" w:hAnsi="Times New Roman" w:cs="Times New Roman"/>
                <w:b/>
                <w:bCs/>
                <w:color w:val="000000" w:themeColor="text1"/>
                <w:sz w:val="23"/>
                <w:szCs w:val="23"/>
              </w:rPr>
              <w:t xml:space="preserve">Not </w:t>
            </w:r>
            <w:r w:rsidR="001D5C4D" w:rsidRPr="00401B1E">
              <w:rPr>
                <w:rFonts w:ascii="Times New Roman" w:hAnsi="Times New Roman" w:cs="Times New Roman"/>
                <w:b/>
                <w:bCs/>
                <w:color w:val="000000" w:themeColor="text1"/>
                <w:sz w:val="23"/>
                <w:szCs w:val="23"/>
              </w:rPr>
              <w:t>P</w:t>
            </w:r>
            <w:r w:rsidRPr="00401B1E">
              <w:rPr>
                <w:rFonts w:ascii="Times New Roman" w:hAnsi="Times New Roman" w:cs="Times New Roman"/>
                <w:b/>
                <w:bCs/>
                <w:color w:val="000000" w:themeColor="text1"/>
                <w:sz w:val="23"/>
                <w:szCs w:val="23"/>
              </w:rPr>
              <w:t>resent</w:t>
            </w:r>
          </w:p>
        </w:tc>
      </w:tr>
      <w:tr w:rsidR="00753159" w:rsidRPr="00780524" w14:paraId="36290A74" w14:textId="77777777" w:rsidTr="00410E7A">
        <w:trPr>
          <w:jc w:val="center"/>
        </w:trPr>
        <w:tc>
          <w:tcPr>
            <w:tcW w:w="2422" w:type="dxa"/>
            <w:shd w:val="clear" w:color="auto" w:fill="BFBFBF" w:themeFill="background1" w:themeFillShade="BF"/>
            <w:vAlign w:val="center"/>
          </w:tcPr>
          <w:p w14:paraId="3D4EF713" w14:textId="5BAD62DA" w:rsidR="00753159" w:rsidRPr="00401B1E" w:rsidRDefault="00C60DFC" w:rsidP="00927360">
            <w:pPr>
              <w:spacing w:after="0" w:line="240" w:lineRule="auto"/>
              <w:jc w:val="center"/>
              <w:rPr>
                <w:rFonts w:ascii="Times New Roman" w:hAnsi="Times New Roman" w:cs="Times New Roman"/>
                <w:b/>
                <w:color w:val="000000"/>
                <w:sz w:val="23"/>
                <w:szCs w:val="23"/>
              </w:rPr>
            </w:pPr>
            <w:r w:rsidRPr="00401B1E">
              <w:rPr>
                <w:rFonts w:ascii="Times New Roman" w:hAnsi="Times New Roman" w:cs="Times New Roman"/>
                <w:b/>
                <w:sz w:val="20"/>
                <w:szCs w:val="20"/>
              </w:rPr>
              <w:t>Paragraph</w:t>
            </w:r>
            <w:r w:rsidR="006A1B7A" w:rsidRPr="00401B1E">
              <w:rPr>
                <w:rFonts w:ascii="Times New Roman" w:hAnsi="Times New Roman" w:cs="Times New Roman"/>
                <w:b/>
                <w:sz w:val="20"/>
                <w:szCs w:val="20"/>
              </w:rPr>
              <w:t xml:space="preserve"> Length, </w:t>
            </w:r>
            <w:r w:rsidR="00753159" w:rsidRPr="00401B1E">
              <w:rPr>
                <w:rFonts w:ascii="Times New Roman" w:hAnsi="Times New Roman" w:cs="Times New Roman"/>
                <w:b/>
                <w:sz w:val="20"/>
                <w:szCs w:val="20"/>
              </w:rPr>
              <w:t xml:space="preserve">Sentence Structure </w:t>
            </w:r>
            <w:r w:rsidR="001D5C4D" w:rsidRPr="00401B1E">
              <w:rPr>
                <w:rFonts w:ascii="Times New Roman" w:hAnsi="Times New Roman" w:cs="Times New Roman"/>
                <w:b/>
                <w:sz w:val="20"/>
                <w:szCs w:val="20"/>
              </w:rPr>
              <w:t>and</w:t>
            </w:r>
            <w:r w:rsidR="00753159" w:rsidRPr="00401B1E">
              <w:rPr>
                <w:rFonts w:ascii="Times New Roman" w:hAnsi="Times New Roman" w:cs="Times New Roman"/>
                <w:b/>
                <w:sz w:val="20"/>
                <w:szCs w:val="20"/>
              </w:rPr>
              <w:t xml:space="preserve"> Mechanics</w:t>
            </w:r>
          </w:p>
        </w:tc>
        <w:tc>
          <w:tcPr>
            <w:tcW w:w="3060" w:type="dxa"/>
            <w:shd w:val="clear" w:color="auto" w:fill="auto"/>
          </w:tcPr>
          <w:p w14:paraId="66404F88" w14:textId="4D1AFC1B" w:rsidR="00753159" w:rsidRPr="00401B1E" w:rsidRDefault="006B64E6"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10</w:t>
            </w:r>
            <w:r w:rsidR="00780524">
              <w:rPr>
                <w:rFonts w:ascii="Times New Roman" w:hAnsi="Times New Roman" w:cs="Times New Roman"/>
                <w:b/>
                <w:sz w:val="20"/>
                <w:szCs w:val="20"/>
              </w:rPr>
              <w:t xml:space="preserve"> to 10</w:t>
            </w:r>
            <w:r w:rsidR="00D461DE" w:rsidRPr="00401B1E">
              <w:rPr>
                <w:rFonts w:ascii="Times New Roman" w:hAnsi="Times New Roman" w:cs="Times New Roman"/>
                <w:b/>
                <w:sz w:val="20"/>
                <w:szCs w:val="20"/>
              </w:rPr>
              <w:t xml:space="preserve"> </w:t>
            </w:r>
            <w:r w:rsidR="00297D3A" w:rsidRPr="00401B1E">
              <w:rPr>
                <w:rFonts w:ascii="Times New Roman" w:hAnsi="Times New Roman" w:cs="Times New Roman"/>
                <w:b/>
                <w:sz w:val="20"/>
                <w:szCs w:val="20"/>
              </w:rPr>
              <w:t>points</w:t>
            </w:r>
          </w:p>
          <w:p w14:paraId="79624932" w14:textId="3301C437" w:rsidR="00753159" w:rsidRPr="00401B1E" w:rsidRDefault="00753159" w:rsidP="00D16BFE">
            <w:pPr>
              <w:spacing w:before="120" w:after="0" w:line="240" w:lineRule="auto"/>
              <w:rPr>
                <w:rFonts w:ascii="Times New Roman" w:hAnsi="Times New Roman" w:cs="Times New Roman"/>
                <w:b/>
                <w:color w:val="000000"/>
                <w:sz w:val="20"/>
                <w:szCs w:val="20"/>
              </w:rPr>
            </w:pPr>
            <w:r w:rsidRPr="00401B1E">
              <w:rPr>
                <w:rFonts w:ascii="Times New Roman" w:hAnsi="Times New Roman" w:cs="Times New Roman"/>
                <w:sz w:val="20"/>
                <w:szCs w:val="20"/>
              </w:rPr>
              <w:t xml:space="preserve">Sentences are well-phrased and varied in length and structure. Writing displays </w:t>
            </w:r>
            <w:r w:rsidR="006C4C5B" w:rsidRPr="00401B1E">
              <w:rPr>
                <w:rFonts w:ascii="Times New Roman" w:hAnsi="Times New Roman" w:cs="Times New Roman"/>
                <w:sz w:val="20"/>
                <w:szCs w:val="20"/>
              </w:rPr>
              <w:t xml:space="preserve">introductory and concluding sentences that are </w:t>
            </w:r>
            <w:r w:rsidRPr="00401B1E">
              <w:rPr>
                <w:rFonts w:ascii="Times New Roman" w:hAnsi="Times New Roman" w:cs="Times New Roman"/>
                <w:sz w:val="20"/>
                <w:szCs w:val="20"/>
              </w:rPr>
              <w:t>concise, interesting and focused.</w:t>
            </w:r>
          </w:p>
        </w:tc>
        <w:tc>
          <w:tcPr>
            <w:tcW w:w="3150" w:type="dxa"/>
            <w:shd w:val="clear" w:color="auto" w:fill="auto"/>
          </w:tcPr>
          <w:p w14:paraId="18D87745" w14:textId="1B32EA8B" w:rsidR="00753159" w:rsidRPr="00401B1E" w:rsidRDefault="006B64E6"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8</w:t>
            </w:r>
            <w:r w:rsidR="005D0F37" w:rsidRPr="00401B1E">
              <w:rPr>
                <w:rFonts w:ascii="Times New Roman" w:hAnsi="Times New Roman" w:cs="Times New Roman"/>
                <w:b/>
                <w:sz w:val="20"/>
                <w:szCs w:val="20"/>
              </w:rPr>
              <w:t xml:space="preserve"> to </w:t>
            </w:r>
            <w:r w:rsidRPr="00401B1E">
              <w:rPr>
                <w:rFonts w:ascii="Times New Roman" w:hAnsi="Times New Roman" w:cs="Times New Roman"/>
                <w:b/>
                <w:sz w:val="20"/>
                <w:szCs w:val="20"/>
              </w:rPr>
              <w:t>9</w:t>
            </w:r>
            <w:r w:rsidR="00297D3A" w:rsidRPr="00401B1E">
              <w:rPr>
                <w:rFonts w:ascii="Times New Roman" w:hAnsi="Times New Roman" w:cs="Times New Roman"/>
                <w:b/>
                <w:sz w:val="20"/>
                <w:szCs w:val="20"/>
              </w:rPr>
              <w:t xml:space="preserve"> points</w:t>
            </w:r>
          </w:p>
          <w:p w14:paraId="521FF595" w14:textId="05E46F6A" w:rsidR="00753159" w:rsidRPr="00401B1E" w:rsidRDefault="00753159" w:rsidP="00D16BFE">
            <w:pPr>
              <w:spacing w:before="120" w:after="0" w:line="240" w:lineRule="auto"/>
              <w:rPr>
                <w:rFonts w:ascii="Times New Roman" w:hAnsi="Times New Roman" w:cs="Times New Roman"/>
                <w:b/>
                <w:color w:val="000000"/>
                <w:sz w:val="20"/>
                <w:szCs w:val="20"/>
              </w:rPr>
            </w:pPr>
            <w:r w:rsidRPr="00401B1E">
              <w:rPr>
                <w:rFonts w:ascii="Times New Roman" w:hAnsi="Times New Roman" w:cs="Times New Roman"/>
                <w:sz w:val="20"/>
                <w:szCs w:val="20"/>
              </w:rPr>
              <w:t xml:space="preserve">Sentences are well-phrased and there is some variety in length and structure. Writing displays clear introductory and concluding sentences. </w:t>
            </w:r>
          </w:p>
        </w:tc>
        <w:tc>
          <w:tcPr>
            <w:tcW w:w="3330" w:type="dxa"/>
          </w:tcPr>
          <w:p w14:paraId="784E3CDB" w14:textId="7BB23E42" w:rsidR="00753159" w:rsidRPr="00401B1E" w:rsidRDefault="00753159"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w:t>
            </w:r>
            <w:r w:rsidR="00ED5F71" w:rsidRPr="00401B1E">
              <w:rPr>
                <w:rFonts w:ascii="Times New Roman" w:hAnsi="Times New Roman" w:cs="Times New Roman"/>
                <w:b/>
                <w:sz w:val="20"/>
                <w:szCs w:val="20"/>
              </w:rPr>
              <w:t xml:space="preserve"> to </w:t>
            </w:r>
            <w:r w:rsidR="006B64E6" w:rsidRPr="00401B1E">
              <w:rPr>
                <w:rFonts w:ascii="Times New Roman" w:hAnsi="Times New Roman" w:cs="Times New Roman"/>
                <w:b/>
                <w:sz w:val="20"/>
                <w:szCs w:val="20"/>
              </w:rPr>
              <w:t>7</w:t>
            </w:r>
            <w:r w:rsidR="00D909CE" w:rsidRPr="00401B1E">
              <w:rPr>
                <w:rFonts w:ascii="Times New Roman" w:hAnsi="Times New Roman" w:cs="Times New Roman"/>
                <w:b/>
                <w:sz w:val="20"/>
                <w:szCs w:val="20"/>
              </w:rPr>
              <w:t xml:space="preserve"> </w:t>
            </w:r>
            <w:r w:rsidR="00297D3A" w:rsidRPr="00401B1E">
              <w:rPr>
                <w:rFonts w:ascii="Times New Roman" w:hAnsi="Times New Roman" w:cs="Times New Roman"/>
                <w:b/>
                <w:sz w:val="20"/>
                <w:szCs w:val="20"/>
              </w:rPr>
              <w:t>points</w:t>
            </w:r>
          </w:p>
          <w:p w14:paraId="1020B4EE" w14:textId="2792DA00" w:rsidR="00753159" w:rsidRPr="00401B1E" w:rsidRDefault="00753159" w:rsidP="00D16BFE">
            <w:pPr>
              <w:spacing w:before="120" w:after="0" w:line="240" w:lineRule="auto"/>
              <w:rPr>
                <w:rFonts w:ascii="Times New Roman" w:hAnsi="Times New Roman" w:cs="Times New Roman"/>
                <w:b/>
                <w:color w:val="000000"/>
                <w:sz w:val="20"/>
                <w:szCs w:val="20"/>
              </w:rPr>
            </w:pPr>
            <w:r w:rsidRPr="00401B1E">
              <w:rPr>
                <w:rFonts w:ascii="Times New Roman" w:hAnsi="Times New Roman" w:cs="Times New Roman"/>
                <w:sz w:val="20"/>
                <w:szCs w:val="20"/>
              </w:rPr>
              <w:t>Some sentences are awkwardly constructed so that the reader is occasionally distracted. Writing displays vague introductory and concluding sentence</w:t>
            </w:r>
            <w:r w:rsidR="00790C63" w:rsidRPr="00401B1E">
              <w:rPr>
                <w:rFonts w:ascii="Times New Roman" w:hAnsi="Times New Roman" w:cs="Times New Roman"/>
                <w:sz w:val="20"/>
                <w:szCs w:val="20"/>
              </w:rPr>
              <w:t>s</w:t>
            </w:r>
            <w:r w:rsidRPr="00401B1E">
              <w:rPr>
                <w:rFonts w:ascii="Times New Roman" w:hAnsi="Times New Roman" w:cs="Times New Roman"/>
                <w:sz w:val="20"/>
                <w:szCs w:val="20"/>
              </w:rPr>
              <w:t xml:space="preserve">. The writing </w:t>
            </w:r>
            <w:r w:rsidR="006C4C5B" w:rsidRPr="00401B1E">
              <w:rPr>
                <w:rFonts w:ascii="Times New Roman" w:hAnsi="Times New Roman" w:cs="Times New Roman"/>
                <w:sz w:val="20"/>
                <w:szCs w:val="20"/>
              </w:rPr>
              <w:t xml:space="preserve">includes </w:t>
            </w:r>
            <w:r w:rsidRPr="00401B1E">
              <w:rPr>
                <w:rFonts w:ascii="Times New Roman" w:hAnsi="Times New Roman" w:cs="Times New Roman"/>
                <w:sz w:val="20"/>
                <w:szCs w:val="20"/>
              </w:rPr>
              <w:t>many errors.</w:t>
            </w:r>
            <w:r w:rsidR="00D461DE" w:rsidRPr="00401B1E">
              <w:rPr>
                <w:rFonts w:ascii="Times New Roman" w:hAnsi="Times New Roman" w:cs="Times New Roman"/>
                <w:sz w:val="20"/>
                <w:szCs w:val="20"/>
              </w:rPr>
              <w:t xml:space="preserve"> </w:t>
            </w:r>
          </w:p>
        </w:tc>
        <w:tc>
          <w:tcPr>
            <w:tcW w:w="2700" w:type="dxa"/>
            <w:shd w:val="clear" w:color="auto" w:fill="auto"/>
          </w:tcPr>
          <w:p w14:paraId="51C9C336" w14:textId="77777777" w:rsidR="00753159" w:rsidRPr="00401B1E" w:rsidRDefault="00753159">
            <w:pPr>
              <w:spacing w:after="0" w:line="240" w:lineRule="auto"/>
              <w:jc w:val="center"/>
              <w:rPr>
                <w:rFonts w:ascii="Times New Roman" w:hAnsi="Times New Roman" w:cs="Times New Roman"/>
                <w:b/>
                <w:color w:val="000000"/>
                <w:sz w:val="20"/>
                <w:szCs w:val="20"/>
              </w:rPr>
            </w:pPr>
            <w:r w:rsidRPr="00401B1E">
              <w:rPr>
                <w:rFonts w:ascii="Times New Roman" w:hAnsi="Times New Roman" w:cs="Times New Roman"/>
                <w:b/>
                <w:color w:val="000000"/>
                <w:sz w:val="20"/>
                <w:szCs w:val="20"/>
              </w:rPr>
              <w:t>0 points</w:t>
            </w:r>
          </w:p>
          <w:p w14:paraId="4452C3A9" w14:textId="58BDF640" w:rsidR="00753159" w:rsidRPr="00401B1E" w:rsidRDefault="00D461DE" w:rsidP="00D461DE">
            <w:pPr>
              <w:spacing w:before="120" w:after="0" w:line="240" w:lineRule="auto"/>
              <w:rPr>
                <w:rFonts w:ascii="Times New Roman" w:hAnsi="Times New Roman" w:cs="Times New Roman"/>
                <w:color w:val="000000"/>
                <w:sz w:val="20"/>
                <w:szCs w:val="20"/>
              </w:rPr>
            </w:pPr>
            <w:r w:rsidRPr="00401B1E">
              <w:rPr>
                <w:rFonts w:ascii="Times New Roman" w:hAnsi="Times New Roman" w:cs="Times New Roman"/>
                <w:sz w:val="20"/>
                <w:szCs w:val="20"/>
              </w:rPr>
              <w:t>Not present</w:t>
            </w:r>
          </w:p>
        </w:tc>
      </w:tr>
      <w:tr w:rsidR="00D461DE" w:rsidRPr="00780524" w14:paraId="29B63AD1" w14:textId="77777777" w:rsidTr="00410E7A">
        <w:trPr>
          <w:jc w:val="center"/>
        </w:trPr>
        <w:tc>
          <w:tcPr>
            <w:tcW w:w="2422" w:type="dxa"/>
            <w:shd w:val="clear" w:color="auto" w:fill="BFBFBF" w:themeFill="background1" w:themeFillShade="BF"/>
            <w:vAlign w:val="center"/>
          </w:tcPr>
          <w:p w14:paraId="5D9D7113" w14:textId="779DCB7A" w:rsidR="00D461DE" w:rsidRPr="00401B1E" w:rsidRDefault="00D461DE" w:rsidP="00927360">
            <w:pPr>
              <w:spacing w:after="0" w:line="240" w:lineRule="auto"/>
              <w:jc w:val="center"/>
              <w:rPr>
                <w:rFonts w:ascii="Times New Roman" w:hAnsi="Times New Roman" w:cs="Times New Roman"/>
                <w:b/>
                <w:sz w:val="20"/>
                <w:szCs w:val="20"/>
              </w:rPr>
            </w:pPr>
            <w:r w:rsidRPr="00401B1E">
              <w:rPr>
                <w:rFonts w:ascii="Times New Roman" w:hAnsi="Times New Roman" w:cs="Times New Roman"/>
                <w:b/>
                <w:sz w:val="20"/>
                <w:szCs w:val="20"/>
              </w:rPr>
              <w:t>Template and APA Formatting</w:t>
            </w:r>
          </w:p>
        </w:tc>
        <w:tc>
          <w:tcPr>
            <w:tcW w:w="3060" w:type="dxa"/>
            <w:shd w:val="clear" w:color="auto" w:fill="auto"/>
          </w:tcPr>
          <w:p w14:paraId="611E7FB8" w14:textId="0B68FDEE" w:rsidR="00D461DE" w:rsidRPr="00401B1E" w:rsidRDefault="006B64E6" w:rsidP="00410E7A">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10</w:t>
            </w:r>
            <w:r w:rsidR="00780524">
              <w:rPr>
                <w:rFonts w:ascii="Times New Roman" w:hAnsi="Times New Roman" w:cs="Times New Roman"/>
                <w:b/>
                <w:sz w:val="20"/>
                <w:szCs w:val="20"/>
              </w:rPr>
              <w:t xml:space="preserve"> to 10</w:t>
            </w:r>
            <w:r w:rsidR="00D461DE" w:rsidRPr="00401B1E">
              <w:rPr>
                <w:rFonts w:ascii="Times New Roman" w:hAnsi="Times New Roman" w:cs="Times New Roman"/>
                <w:b/>
                <w:sz w:val="20"/>
                <w:szCs w:val="20"/>
              </w:rPr>
              <w:t xml:space="preserve"> points</w:t>
            </w:r>
          </w:p>
          <w:p w14:paraId="7FDAAF80" w14:textId="77777777" w:rsidR="00D461DE" w:rsidRPr="00401B1E" w:rsidRDefault="00D461DE" w:rsidP="00410E7A">
            <w:pPr>
              <w:spacing w:after="0"/>
              <w:jc w:val="center"/>
              <w:rPr>
                <w:rFonts w:ascii="Times New Roman" w:hAnsi="Times New Roman" w:cs="Times New Roman"/>
                <w:b/>
                <w:sz w:val="20"/>
                <w:szCs w:val="20"/>
              </w:rPr>
            </w:pPr>
          </w:p>
          <w:p w14:paraId="7C07BFF6" w14:textId="4E7DEC03" w:rsidR="00D461DE" w:rsidRPr="00401B1E" w:rsidRDefault="00D461DE" w:rsidP="00D461DE">
            <w:pPr>
              <w:spacing w:after="0"/>
              <w:rPr>
                <w:rFonts w:ascii="Times New Roman" w:hAnsi="Times New Roman" w:cs="Times New Roman"/>
                <w:sz w:val="20"/>
                <w:szCs w:val="20"/>
              </w:rPr>
            </w:pPr>
            <w:r w:rsidRPr="00401B1E">
              <w:rPr>
                <w:rFonts w:ascii="Times New Roman" w:hAnsi="Times New Roman" w:cs="Times New Roman"/>
                <w:sz w:val="20"/>
                <w:szCs w:val="20"/>
              </w:rPr>
              <w:t xml:space="preserve">The candidate uses the provided template.  </w:t>
            </w:r>
            <w:r w:rsidR="00780524">
              <w:rPr>
                <w:rFonts w:ascii="Times New Roman" w:hAnsi="Times New Roman" w:cs="Times New Roman"/>
                <w:sz w:val="20"/>
                <w:szCs w:val="20"/>
              </w:rPr>
              <w:t xml:space="preserve">Current </w:t>
            </w:r>
            <w:r w:rsidRPr="00401B1E">
              <w:rPr>
                <w:rFonts w:ascii="Times New Roman" w:hAnsi="Times New Roman" w:cs="Times New Roman"/>
                <w:sz w:val="20"/>
                <w:szCs w:val="20"/>
              </w:rPr>
              <w:t>APA formatting is used throughout for the title page, headings, citations</w:t>
            </w:r>
            <w:r w:rsidR="000D17DC" w:rsidRPr="00401B1E">
              <w:rPr>
                <w:rFonts w:ascii="Times New Roman" w:hAnsi="Times New Roman" w:cs="Times New Roman"/>
                <w:sz w:val="20"/>
                <w:szCs w:val="20"/>
              </w:rPr>
              <w:t xml:space="preserve"> (if utilized)</w:t>
            </w:r>
            <w:r w:rsidRPr="00401B1E">
              <w:rPr>
                <w:rFonts w:ascii="Times New Roman" w:hAnsi="Times New Roman" w:cs="Times New Roman"/>
                <w:sz w:val="20"/>
                <w:szCs w:val="20"/>
              </w:rPr>
              <w:t>, and reference pages</w:t>
            </w:r>
            <w:r w:rsidR="000D17DC" w:rsidRPr="00401B1E">
              <w:rPr>
                <w:rFonts w:ascii="Times New Roman" w:hAnsi="Times New Roman" w:cs="Times New Roman"/>
                <w:sz w:val="20"/>
                <w:szCs w:val="20"/>
              </w:rPr>
              <w:t xml:space="preserve"> (if utilized)</w:t>
            </w:r>
            <w:r w:rsidRPr="00401B1E">
              <w:rPr>
                <w:rFonts w:ascii="Times New Roman" w:hAnsi="Times New Roman" w:cs="Times New Roman"/>
                <w:sz w:val="20"/>
                <w:szCs w:val="20"/>
              </w:rPr>
              <w:t xml:space="preserve">. </w:t>
            </w:r>
          </w:p>
        </w:tc>
        <w:tc>
          <w:tcPr>
            <w:tcW w:w="3150" w:type="dxa"/>
            <w:shd w:val="clear" w:color="auto" w:fill="auto"/>
          </w:tcPr>
          <w:p w14:paraId="4E2CAB42" w14:textId="0BD30FAF" w:rsidR="00D461DE" w:rsidRPr="00401B1E" w:rsidRDefault="006B64E6" w:rsidP="00D461D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8 to 9</w:t>
            </w:r>
            <w:r w:rsidR="00D461DE" w:rsidRPr="00401B1E">
              <w:rPr>
                <w:rFonts w:ascii="Times New Roman" w:hAnsi="Times New Roman" w:cs="Times New Roman"/>
                <w:b/>
                <w:sz w:val="20"/>
                <w:szCs w:val="20"/>
              </w:rPr>
              <w:t xml:space="preserve"> points</w:t>
            </w:r>
          </w:p>
          <w:p w14:paraId="22B2D327" w14:textId="77777777" w:rsidR="00D461DE" w:rsidRPr="00401B1E" w:rsidRDefault="00D461DE" w:rsidP="00D461DE">
            <w:pPr>
              <w:spacing w:after="0"/>
              <w:jc w:val="center"/>
              <w:rPr>
                <w:rFonts w:ascii="Times New Roman" w:hAnsi="Times New Roman" w:cs="Times New Roman"/>
                <w:b/>
                <w:sz w:val="20"/>
                <w:szCs w:val="20"/>
              </w:rPr>
            </w:pPr>
          </w:p>
          <w:p w14:paraId="505C4D4E" w14:textId="2C5FD616" w:rsidR="00D461DE" w:rsidRPr="00401B1E" w:rsidRDefault="00D461DE" w:rsidP="00D461DE">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The candidate uses the provided template.  </w:t>
            </w:r>
            <w:r w:rsidR="00780524">
              <w:rPr>
                <w:rFonts w:ascii="Times New Roman" w:hAnsi="Times New Roman" w:cs="Times New Roman"/>
                <w:sz w:val="20"/>
                <w:szCs w:val="20"/>
              </w:rPr>
              <w:t xml:space="preserve">Current </w:t>
            </w:r>
            <w:r w:rsidRPr="00401B1E">
              <w:rPr>
                <w:rFonts w:ascii="Times New Roman" w:hAnsi="Times New Roman" w:cs="Times New Roman"/>
                <w:sz w:val="20"/>
                <w:szCs w:val="20"/>
              </w:rPr>
              <w:t>APA formatting is used throughout for the title page, headings, citations</w:t>
            </w:r>
            <w:r w:rsidR="000D17DC" w:rsidRPr="00401B1E">
              <w:rPr>
                <w:rFonts w:ascii="Times New Roman" w:hAnsi="Times New Roman" w:cs="Times New Roman"/>
                <w:sz w:val="20"/>
                <w:szCs w:val="20"/>
              </w:rPr>
              <w:t xml:space="preserve"> (if utilized)</w:t>
            </w:r>
            <w:r w:rsidRPr="00401B1E">
              <w:rPr>
                <w:rFonts w:ascii="Times New Roman" w:hAnsi="Times New Roman" w:cs="Times New Roman"/>
                <w:sz w:val="20"/>
                <w:szCs w:val="20"/>
              </w:rPr>
              <w:t>, and reference pages</w:t>
            </w:r>
            <w:r w:rsidR="000D17DC" w:rsidRPr="00401B1E">
              <w:rPr>
                <w:rFonts w:ascii="Times New Roman" w:hAnsi="Times New Roman" w:cs="Times New Roman"/>
                <w:sz w:val="20"/>
                <w:szCs w:val="20"/>
              </w:rPr>
              <w:t xml:space="preserve"> (if utilized)</w:t>
            </w:r>
            <w:r w:rsidRPr="00401B1E">
              <w:rPr>
                <w:rFonts w:ascii="Times New Roman" w:hAnsi="Times New Roman" w:cs="Times New Roman"/>
                <w:sz w:val="20"/>
                <w:szCs w:val="20"/>
              </w:rPr>
              <w:t xml:space="preserve">.  There is one error in APA. </w:t>
            </w:r>
          </w:p>
        </w:tc>
        <w:tc>
          <w:tcPr>
            <w:tcW w:w="3330" w:type="dxa"/>
          </w:tcPr>
          <w:p w14:paraId="64BDDE13" w14:textId="6490DA75" w:rsidR="00D461DE" w:rsidRPr="00401B1E" w:rsidRDefault="00D461DE" w:rsidP="00D461DE">
            <w:pPr>
              <w:spacing w:after="0"/>
              <w:jc w:val="center"/>
              <w:rPr>
                <w:rFonts w:ascii="Times New Roman" w:hAnsi="Times New Roman" w:cs="Times New Roman"/>
                <w:b/>
                <w:sz w:val="20"/>
                <w:szCs w:val="20"/>
              </w:rPr>
            </w:pPr>
            <w:r w:rsidRPr="00401B1E">
              <w:rPr>
                <w:rFonts w:ascii="Times New Roman" w:hAnsi="Times New Roman" w:cs="Times New Roman"/>
                <w:b/>
                <w:sz w:val="20"/>
                <w:szCs w:val="20"/>
              </w:rPr>
              <w:t xml:space="preserve">1 to </w:t>
            </w:r>
            <w:r w:rsidR="006B64E6" w:rsidRPr="00401B1E">
              <w:rPr>
                <w:rFonts w:ascii="Times New Roman" w:hAnsi="Times New Roman" w:cs="Times New Roman"/>
                <w:b/>
                <w:sz w:val="20"/>
                <w:szCs w:val="20"/>
              </w:rPr>
              <w:t xml:space="preserve">7 </w:t>
            </w:r>
            <w:r w:rsidRPr="00401B1E">
              <w:rPr>
                <w:rFonts w:ascii="Times New Roman" w:hAnsi="Times New Roman" w:cs="Times New Roman"/>
                <w:b/>
                <w:sz w:val="20"/>
                <w:szCs w:val="20"/>
              </w:rPr>
              <w:t>points</w:t>
            </w:r>
          </w:p>
          <w:p w14:paraId="62FD6986" w14:textId="77777777" w:rsidR="00D461DE" w:rsidRPr="00401B1E" w:rsidRDefault="00D461DE" w:rsidP="00D461DE">
            <w:pPr>
              <w:spacing w:after="0"/>
              <w:jc w:val="center"/>
              <w:rPr>
                <w:rFonts w:ascii="Times New Roman" w:hAnsi="Times New Roman" w:cs="Times New Roman"/>
                <w:b/>
                <w:sz w:val="20"/>
                <w:szCs w:val="20"/>
              </w:rPr>
            </w:pPr>
          </w:p>
          <w:p w14:paraId="000E9CCE" w14:textId="148C68B6" w:rsidR="00D461DE" w:rsidRPr="00401B1E" w:rsidRDefault="00D461DE" w:rsidP="00D461DE">
            <w:pPr>
              <w:spacing w:after="0"/>
              <w:rPr>
                <w:rFonts w:ascii="Times New Roman" w:hAnsi="Times New Roman" w:cs="Times New Roman"/>
                <w:b/>
                <w:sz w:val="20"/>
                <w:szCs w:val="20"/>
              </w:rPr>
            </w:pPr>
            <w:r w:rsidRPr="00401B1E">
              <w:rPr>
                <w:rFonts w:ascii="Times New Roman" w:hAnsi="Times New Roman" w:cs="Times New Roman"/>
                <w:sz w:val="20"/>
                <w:szCs w:val="20"/>
              </w:rPr>
              <w:t xml:space="preserve">The candidate uses the provided template.  </w:t>
            </w:r>
            <w:r w:rsidR="00780524">
              <w:rPr>
                <w:rFonts w:ascii="Times New Roman" w:hAnsi="Times New Roman" w:cs="Times New Roman"/>
                <w:sz w:val="20"/>
                <w:szCs w:val="20"/>
              </w:rPr>
              <w:t xml:space="preserve">Current </w:t>
            </w:r>
            <w:r w:rsidRPr="00401B1E">
              <w:rPr>
                <w:rFonts w:ascii="Times New Roman" w:hAnsi="Times New Roman" w:cs="Times New Roman"/>
                <w:sz w:val="20"/>
                <w:szCs w:val="20"/>
              </w:rPr>
              <w:t>APA formatting is used throughout for the title page, headings, citations</w:t>
            </w:r>
            <w:r w:rsidR="000D17DC" w:rsidRPr="00401B1E">
              <w:rPr>
                <w:rFonts w:ascii="Times New Roman" w:hAnsi="Times New Roman" w:cs="Times New Roman"/>
                <w:sz w:val="20"/>
                <w:szCs w:val="20"/>
              </w:rPr>
              <w:t xml:space="preserve"> (if utilized)</w:t>
            </w:r>
            <w:r w:rsidRPr="00401B1E">
              <w:rPr>
                <w:rFonts w:ascii="Times New Roman" w:hAnsi="Times New Roman" w:cs="Times New Roman"/>
                <w:sz w:val="20"/>
                <w:szCs w:val="20"/>
              </w:rPr>
              <w:t>, and reference pages</w:t>
            </w:r>
            <w:r w:rsidR="000D17DC" w:rsidRPr="00401B1E">
              <w:rPr>
                <w:rFonts w:ascii="Times New Roman" w:hAnsi="Times New Roman" w:cs="Times New Roman"/>
                <w:sz w:val="20"/>
                <w:szCs w:val="20"/>
              </w:rPr>
              <w:t xml:space="preserve"> (if utilized)</w:t>
            </w:r>
            <w:r w:rsidRPr="00401B1E">
              <w:rPr>
                <w:rFonts w:ascii="Times New Roman" w:hAnsi="Times New Roman" w:cs="Times New Roman"/>
                <w:sz w:val="20"/>
                <w:szCs w:val="20"/>
              </w:rPr>
              <w:t xml:space="preserve">.  There is more than one APA error. </w:t>
            </w:r>
          </w:p>
        </w:tc>
        <w:tc>
          <w:tcPr>
            <w:tcW w:w="2700" w:type="dxa"/>
            <w:shd w:val="clear" w:color="auto" w:fill="auto"/>
          </w:tcPr>
          <w:p w14:paraId="4D0D14FB" w14:textId="77777777" w:rsidR="00D461DE" w:rsidRPr="00401B1E" w:rsidRDefault="00D461DE" w:rsidP="00D461DE">
            <w:pPr>
              <w:spacing w:after="0" w:line="240" w:lineRule="auto"/>
              <w:jc w:val="center"/>
              <w:rPr>
                <w:rFonts w:ascii="Times New Roman" w:hAnsi="Times New Roman" w:cs="Times New Roman"/>
                <w:b/>
                <w:color w:val="000000"/>
                <w:sz w:val="20"/>
                <w:szCs w:val="20"/>
              </w:rPr>
            </w:pPr>
            <w:r w:rsidRPr="00401B1E">
              <w:rPr>
                <w:rFonts w:ascii="Times New Roman" w:hAnsi="Times New Roman" w:cs="Times New Roman"/>
                <w:b/>
                <w:color w:val="000000"/>
                <w:sz w:val="20"/>
                <w:szCs w:val="20"/>
              </w:rPr>
              <w:t>0 points</w:t>
            </w:r>
          </w:p>
          <w:p w14:paraId="23EBF445" w14:textId="77777777" w:rsidR="00D461DE" w:rsidRPr="00401B1E" w:rsidRDefault="00D461DE" w:rsidP="00D461DE">
            <w:pPr>
              <w:spacing w:after="0" w:line="240" w:lineRule="auto"/>
              <w:rPr>
                <w:rFonts w:ascii="Times New Roman" w:hAnsi="Times New Roman" w:cs="Times New Roman"/>
                <w:sz w:val="20"/>
                <w:szCs w:val="20"/>
              </w:rPr>
            </w:pPr>
          </w:p>
          <w:p w14:paraId="4BA23ACA" w14:textId="0FFE255C" w:rsidR="00D461DE" w:rsidRPr="00401B1E" w:rsidRDefault="00D461DE" w:rsidP="00D461DE">
            <w:pPr>
              <w:spacing w:after="0" w:line="240" w:lineRule="auto"/>
              <w:rPr>
                <w:rFonts w:ascii="Times New Roman" w:hAnsi="Times New Roman" w:cs="Times New Roman"/>
                <w:b/>
                <w:color w:val="000000"/>
                <w:sz w:val="20"/>
                <w:szCs w:val="20"/>
              </w:rPr>
            </w:pPr>
            <w:r w:rsidRPr="00401B1E">
              <w:rPr>
                <w:rFonts w:ascii="Times New Roman" w:hAnsi="Times New Roman" w:cs="Times New Roman"/>
                <w:sz w:val="20"/>
                <w:szCs w:val="20"/>
              </w:rPr>
              <w:t>Not present</w:t>
            </w:r>
          </w:p>
        </w:tc>
      </w:tr>
    </w:tbl>
    <w:p w14:paraId="64B21A14" w14:textId="1033E036" w:rsidR="00410E7A" w:rsidRPr="00401B1E" w:rsidRDefault="00410E7A">
      <w:pPr>
        <w:rPr>
          <w:rFonts w:ascii="Times New Roman" w:hAnsi="Times New Roman" w:cs="Times New Roman"/>
        </w:rPr>
      </w:pPr>
    </w:p>
    <w:sectPr w:rsidR="00410E7A" w:rsidRPr="00401B1E" w:rsidSect="00C04F2F">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81F89" w14:textId="77777777" w:rsidR="007B6B75" w:rsidRDefault="007B6B75" w:rsidP="00ED5F71">
      <w:pPr>
        <w:spacing w:after="0" w:line="240" w:lineRule="auto"/>
      </w:pPr>
      <w:r>
        <w:separator/>
      </w:r>
    </w:p>
  </w:endnote>
  <w:endnote w:type="continuationSeparator" w:id="0">
    <w:p w14:paraId="12C7A0EE" w14:textId="77777777" w:rsidR="007B6B75" w:rsidRDefault="007B6B75" w:rsidP="00ED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AD194" w14:textId="77777777" w:rsidR="007B6B75" w:rsidRDefault="007B6B75" w:rsidP="00ED5F71">
      <w:pPr>
        <w:spacing w:after="0" w:line="240" w:lineRule="auto"/>
      </w:pPr>
      <w:r>
        <w:separator/>
      </w:r>
    </w:p>
  </w:footnote>
  <w:footnote w:type="continuationSeparator" w:id="0">
    <w:p w14:paraId="7EA1814E" w14:textId="77777777" w:rsidR="007B6B75" w:rsidRDefault="007B6B75" w:rsidP="00ED5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1C9CC" w14:textId="2140B7E3" w:rsidR="00ED5F71" w:rsidRPr="00410E7A" w:rsidRDefault="006B64E6" w:rsidP="00410E7A">
    <w:pPr>
      <w:pStyle w:val="Header"/>
      <w:jc w:val="right"/>
      <w:rPr>
        <w:rFonts w:ascii="Times New Roman" w:hAnsi="Times New Roman" w:cs="Times New Roman"/>
        <w:sz w:val="21"/>
      </w:rPr>
    </w:pPr>
    <w:r>
      <w:rPr>
        <w:rFonts w:ascii="Times New Roman" w:hAnsi="Times New Roman" w:cs="Times New Roman"/>
        <w:sz w:val="21"/>
      </w:rPr>
      <w:t>EDUC 673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13CCE"/>
    <w:rsid w:val="000642A0"/>
    <w:rsid w:val="00072297"/>
    <w:rsid w:val="000B701B"/>
    <w:rsid w:val="000D17DC"/>
    <w:rsid w:val="001149BE"/>
    <w:rsid w:val="0013781A"/>
    <w:rsid w:val="0016393F"/>
    <w:rsid w:val="00193C74"/>
    <w:rsid w:val="001D5C4D"/>
    <w:rsid w:val="0024133B"/>
    <w:rsid w:val="00297D3A"/>
    <w:rsid w:val="002C258D"/>
    <w:rsid w:val="002C4489"/>
    <w:rsid w:val="002E574F"/>
    <w:rsid w:val="002F12C2"/>
    <w:rsid w:val="00301C2C"/>
    <w:rsid w:val="003409DD"/>
    <w:rsid w:val="003429E8"/>
    <w:rsid w:val="003612BB"/>
    <w:rsid w:val="00370C91"/>
    <w:rsid w:val="003757A8"/>
    <w:rsid w:val="0038047F"/>
    <w:rsid w:val="003F7FAD"/>
    <w:rsid w:val="00400E0F"/>
    <w:rsid w:val="00401B1E"/>
    <w:rsid w:val="00410E7A"/>
    <w:rsid w:val="00423C61"/>
    <w:rsid w:val="004A4D54"/>
    <w:rsid w:val="005307FB"/>
    <w:rsid w:val="00533883"/>
    <w:rsid w:val="0057580C"/>
    <w:rsid w:val="005A1D70"/>
    <w:rsid w:val="005C0ED8"/>
    <w:rsid w:val="005C34F3"/>
    <w:rsid w:val="005C534D"/>
    <w:rsid w:val="005D0F37"/>
    <w:rsid w:val="005E7F9F"/>
    <w:rsid w:val="00644894"/>
    <w:rsid w:val="00660B43"/>
    <w:rsid w:val="00662EE2"/>
    <w:rsid w:val="006705F3"/>
    <w:rsid w:val="00676A1B"/>
    <w:rsid w:val="006A1B7A"/>
    <w:rsid w:val="006B64E6"/>
    <w:rsid w:val="006C4C5B"/>
    <w:rsid w:val="00703583"/>
    <w:rsid w:val="007346B4"/>
    <w:rsid w:val="00753159"/>
    <w:rsid w:val="0077114E"/>
    <w:rsid w:val="00780524"/>
    <w:rsid w:val="00786C6C"/>
    <w:rsid w:val="00790C63"/>
    <w:rsid w:val="007A5FF7"/>
    <w:rsid w:val="007A797B"/>
    <w:rsid w:val="007B6477"/>
    <w:rsid w:val="007B65F9"/>
    <w:rsid w:val="007B6B75"/>
    <w:rsid w:val="00822E1A"/>
    <w:rsid w:val="00870EE5"/>
    <w:rsid w:val="00927360"/>
    <w:rsid w:val="0094138D"/>
    <w:rsid w:val="0098762E"/>
    <w:rsid w:val="00990AA8"/>
    <w:rsid w:val="009F1FA8"/>
    <w:rsid w:val="00A50F0E"/>
    <w:rsid w:val="00A97CFD"/>
    <w:rsid w:val="00AB0FE8"/>
    <w:rsid w:val="00BA5FAE"/>
    <w:rsid w:val="00BD11C2"/>
    <w:rsid w:val="00BD14FD"/>
    <w:rsid w:val="00C00496"/>
    <w:rsid w:val="00C60DFC"/>
    <w:rsid w:val="00C6567F"/>
    <w:rsid w:val="00C66D9A"/>
    <w:rsid w:val="00CC2235"/>
    <w:rsid w:val="00CC3DDA"/>
    <w:rsid w:val="00CF1FAE"/>
    <w:rsid w:val="00D02585"/>
    <w:rsid w:val="00D04988"/>
    <w:rsid w:val="00D16BFE"/>
    <w:rsid w:val="00D427BB"/>
    <w:rsid w:val="00D461DE"/>
    <w:rsid w:val="00D52EF2"/>
    <w:rsid w:val="00D636E4"/>
    <w:rsid w:val="00D909CE"/>
    <w:rsid w:val="00DB0D49"/>
    <w:rsid w:val="00DD1E47"/>
    <w:rsid w:val="00E12069"/>
    <w:rsid w:val="00E97529"/>
    <w:rsid w:val="00ED5F71"/>
    <w:rsid w:val="00F0551C"/>
    <w:rsid w:val="00F171A0"/>
    <w:rsid w:val="00F23C95"/>
    <w:rsid w:val="00F714FF"/>
    <w:rsid w:val="00FF42BD"/>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D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5F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5F71"/>
    <w:rPr>
      <w:rFonts w:ascii="Times New Roman" w:hAnsi="Times New Roman" w:cs="Times New Roman"/>
      <w:sz w:val="18"/>
      <w:szCs w:val="18"/>
    </w:rPr>
  </w:style>
  <w:style w:type="paragraph" w:styleId="Header">
    <w:name w:val="header"/>
    <w:basedOn w:val="Normal"/>
    <w:link w:val="HeaderChar"/>
    <w:uiPriority w:val="99"/>
    <w:unhideWhenUsed/>
    <w:rsid w:val="00ED5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F71"/>
  </w:style>
  <w:style w:type="paragraph" w:styleId="Footer">
    <w:name w:val="footer"/>
    <w:basedOn w:val="Normal"/>
    <w:link w:val="FooterChar"/>
    <w:uiPriority w:val="99"/>
    <w:unhideWhenUsed/>
    <w:rsid w:val="00ED5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F71"/>
  </w:style>
  <w:style w:type="paragraph" w:styleId="Revision">
    <w:name w:val="Revision"/>
    <w:hidden/>
    <w:uiPriority w:val="99"/>
    <w:semiHidden/>
    <w:rsid w:val="005A1D70"/>
    <w:pPr>
      <w:spacing w:after="0" w:line="240" w:lineRule="auto"/>
    </w:pPr>
  </w:style>
  <w:style w:type="character" w:styleId="CommentReference">
    <w:name w:val="annotation reference"/>
    <w:basedOn w:val="DefaultParagraphFont"/>
    <w:uiPriority w:val="99"/>
    <w:semiHidden/>
    <w:unhideWhenUsed/>
    <w:rsid w:val="005A1D70"/>
    <w:rPr>
      <w:sz w:val="16"/>
      <w:szCs w:val="16"/>
    </w:rPr>
  </w:style>
  <w:style w:type="paragraph" w:styleId="CommentText">
    <w:name w:val="annotation text"/>
    <w:basedOn w:val="Normal"/>
    <w:link w:val="CommentTextChar"/>
    <w:uiPriority w:val="99"/>
    <w:semiHidden/>
    <w:unhideWhenUsed/>
    <w:rsid w:val="005A1D70"/>
    <w:pPr>
      <w:spacing w:line="240" w:lineRule="auto"/>
    </w:pPr>
    <w:rPr>
      <w:sz w:val="20"/>
      <w:szCs w:val="20"/>
    </w:rPr>
  </w:style>
  <w:style w:type="character" w:customStyle="1" w:styleId="CommentTextChar">
    <w:name w:val="Comment Text Char"/>
    <w:basedOn w:val="DefaultParagraphFont"/>
    <w:link w:val="CommentText"/>
    <w:uiPriority w:val="99"/>
    <w:semiHidden/>
    <w:rsid w:val="005A1D70"/>
    <w:rPr>
      <w:sz w:val="20"/>
      <w:szCs w:val="20"/>
    </w:rPr>
  </w:style>
  <w:style w:type="paragraph" w:styleId="CommentSubject">
    <w:name w:val="annotation subject"/>
    <w:basedOn w:val="CommentText"/>
    <w:next w:val="CommentText"/>
    <w:link w:val="CommentSubjectChar"/>
    <w:uiPriority w:val="99"/>
    <w:semiHidden/>
    <w:unhideWhenUsed/>
    <w:rsid w:val="005A1D70"/>
    <w:rPr>
      <w:b/>
      <w:bCs/>
    </w:rPr>
  </w:style>
  <w:style w:type="character" w:customStyle="1" w:styleId="CommentSubjectChar">
    <w:name w:val="Comment Subject Char"/>
    <w:basedOn w:val="CommentTextChar"/>
    <w:link w:val="CommentSubject"/>
    <w:uiPriority w:val="99"/>
    <w:semiHidden/>
    <w:rsid w:val="005A1D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2020-09-11T17:29:00Z</dcterms:created>
  <dcterms:modified xsi:type="dcterms:W3CDTF">2020-09-11T17:29:00Z</dcterms:modified>
</cp:coreProperties>
</file>